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45CC084A" w:rsidR="007F5EFB" w:rsidRDefault="008D0CA3" w:rsidP="00BE56A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Komplett plus </w:t>
      </w:r>
      <w:r w:rsidR="00327F3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3F66E336" w14:textId="7B874B3B" w:rsidR="00BE56A0" w:rsidRPr="003A2A6B" w:rsidRDefault="00BE56A0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 w:rsidR="0098225E">
        <w:rPr>
          <w:rFonts w:asciiTheme="minorHAnsi" w:hAnsiTheme="minorHAnsi" w:cstheme="minorHAnsi"/>
          <w:b/>
          <w:bCs/>
          <w:szCs w:val="24"/>
        </w:rPr>
        <w:t>2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BE56A0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5135B983" w14:textId="1B55C12B" w:rsidR="008D0CA3" w:rsidRDefault="008D0CA3" w:rsidP="003D265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BE56A0" w:rsidRPr="00804B32">
              <w:rPr>
                <w:rFonts w:asciiTheme="minorHAnsi" w:hAnsiTheme="minorHAnsi" w:cstheme="minorHAnsi"/>
                <w:sz w:val="22"/>
              </w:rPr>
              <w:t>człowiek; życie prywatne; praca; zdrowie</w:t>
            </w:r>
            <w:r w:rsidR="008D5F3E" w:rsidRPr="006649E1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br/>
            </w: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04B3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wygląd zewnętrzny, nazwy części ciała, cechy charakteru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D5F3E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przyjaciele; zawody i związane z nimi czynności</w:t>
            </w:r>
            <w:r w:rsidR="00F94C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wybór zawodu, wymarzony zawód</w:t>
            </w:r>
          </w:p>
          <w:p w14:paraId="5CF6F986" w14:textId="06A0C62B" w:rsidR="004211F2" w:rsidRPr="003A2A6B" w:rsidRDefault="008D0CA3" w:rsidP="003D265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czasownik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wissen, c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zas przyszły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Futur I, z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danie dopełnieniowe z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dass</w:t>
            </w:r>
            <w:r w:rsidR="00471622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 xml:space="preserve">, </w:t>
            </w:r>
            <w:r w:rsidR="0047162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odmiana słaba rzeczownika rodzaju męskiego, 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aimek pytający </w:t>
            </w:r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was für (ein)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 o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dmiana przymiotnika po rodzajniku nieokreślonym (mianownik i biernik)</w:t>
            </w:r>
            <w:r w:rsidR="004211F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r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ekcja czasownika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danie względne</w:t>
            </w:r>
          </w:p>
        </w:tc>
      </w:tr>
      <w:tr w:rsidR="00F91679" w:rsidRPr="003A2A6B" w14:paraId="02BF07D5" w14:textId="77777777" w:rsidTr="000A1409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BE56A0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525D1E5F" w14:textId="2F45BE82" w:rsidR="00F91679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9630C29" w14:textId="65066034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7D67615" w14:textId="65F75E66" w:rsidR="00A8712A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73226D6C" w14:textId="77777777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77B88F04" w:rsidR="00A33A9D" w:rsidRPr="00BE56A0" w:rsidRDefault="00A33A9D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5D091030" w:rsidR="004208ED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0A1409" w:rsidRPr="003A2A6B" w14:paraId="16C21840" w14:textId="77777777" w:rsidTr="0098225E">
        <w:trPr>
          <w:gridAfter w:val="1"/>
          <w:wAfter w:w="13" w:type="dxa"/>
          <w:trHeight w:val="699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37D5B1F0" w14:textId="77777777" w:rsid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</w:t>
            </w:r>
            <w:r w:rsid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prowadzone słówka </w:t>
            </w:r>
          </w:p>
          <w:p w14:paraId="669229B1" w14:textId="2A8B29F7" w:rsidR="000A1409" w:rsidRP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0A1409" w:rsidRPr="00BE56A0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57565C8D" w14:textId="77777777" w:rsidR="000A1409" w:rsidRPr="00BE56A0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streścić usłyszane nagranie i podać określone informacje z usłyszanego tekstu oraz odpowiedzieć na pytania do tekstu związane z życiem zawodowym.</w:t>
            </w:r>
          </w:p>
          <w:p w14:paraId="4AA05ABD" w14:textId="77777777" w:rsidR="005701D1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5D9224F3" w:rsidR="000A1409" w:rsidRPr="00BE56A0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2BA24FB1" w14:textId="77777777" w:rsidR="0022596C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5125A11A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0A1409" w:rsidRPr="00BE56A0" w:rsidRDefault="000A1409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24B95F4" w14:textId="3DF565E8" w:rsidR="000A1409" w:rsidRPr="00BE56A0" w:rsidRDefault="000A1409" w:rsidP="009822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</w:tc>
        <w:tc>
          <w:tcPr>
            <w:tcW w:w="3119" w:type="dxa"/>
            <w:shd w:val="clear" w:color="auto" w:fill="E7E6E6" w:themeFill="background2"/>
          </w:tcPr>
          <w:p w14:paraId="40804895" w14:textId="77777777" w:rsidR="005701D1" w:rsidRDefault="0022596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wpis na blog, </w:t>
            </w:r>
          </w:p>
          <w:p w14:paraId="6F222A1C" w14:textId="1CE2B682" w:rsidR="0022596C" w:rsidRDefault="0022596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którym opisuje swoje plany zawodowe i ocenia różne zawody.</w:t>
            </w:r>
          </w:p>
          <w:p w14:paraId="10E8E1A8" w14:textId="77777777" w:rsidR="0022596C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opis zaginionej osoby oraz swobodnie wypowiada się pisemnie na 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tematy, swobodnie i poprawnie 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5B6DC31A" w14:textId="77777777" w:rsidR="005701D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przeszłości, a jego wypowiedzi pisemne są wielozdaniowe; używa szerokiego zakresu słownictwa</w:t>
            </w:r>
          </w:p>
          <w:p w14:paraId="36CA5C9A" w14:textId="0C4F5B49" w:rsidR="005701D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struktur; stosuje właściwą formę </w:t>
            </w:r>
          </w:p>
          <w:p w14:paraId="514CF1E4" w14:textId="04C5E40C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8704338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0A1409" w:rsidRPr="00BE56A0" w:rsidRDefault="000A1409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A9B943A" w14:textId="77777777" w:rsidR="005701D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swobodnie wyraża emocje związane z przyszłą pracą, życiem prywatnym i edukacją oraz opowiada o planach dalszej edukacji lub pracy swojej i innych osób, wyraża radość </w:t>
            </w:r>
          </w:p>
          <w:p w14:paraId="48D8CF1A" w14:textId="419F62BC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żal z użyciem zdań dopełnieniowych.  Uczeń umie swobodnie poprowadzić dialog dotyczący opisu danej osoby (charakter i wygląd), opisuje osoby</w:t>
            </w:r>
            <w:r w:rsidRPr="00BE5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ze zdjęcia.</w:t>
            </w:r>
          </w:p>
          <w:p w14:paraId="2276356A" w14:textId="0D50FF1F" w:rsidR="000A1409" w:rsidRPr="00BE56A0" w:rsidRDefault="000A1409" w:rsidP="009822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 sposób swobodny udziela informacji i prosi o informacje związane z poznanymi tematami; prawidłowo reaguje na wypowiedzi rozmówcy i korzysta z szerokiego zasobu słownictwa i struktur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A7104B2" w14:textId="04071DF6" w:rsidR="000A1409" w:rsidRPr="00BE56A0" w:rsidRDefault="000A1409" w:rsidP="00A212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wykonuje zadania do vloga.</w:t>
            </w:r>
          </w:p>
          <w:p w14:paraId="5759D3DF" w14:textId="16C12339" w:rsidR="000A1409" w:rsidRPr="00BE56A0" w:rsidRDefault="000A1409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18B53D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</w:t>
            </w:r>
          </w:p>
          <w:p w14:paraId="12B1BFBC" w14:textId="637AF513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2BEBF927" w14:textId="02109111" w:rsidR="00BF5B88" w:rsidRPr="00BE56A0" w:rsidRDefault="000A1409" w:rsidP="009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0A1409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4763C3AE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0A1409" w:rsidRPr="003A2A6B" w14:paraId="5EAE8D83" w14:textId="77777777" w:rsidTr="00BF5B88">
        <w:trPr>
          <w:gridAfter w:val="1"/>
          <w:wAfter w:w="13" w:type="dxa"/>
          <w:trHeight w:val="274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124" w:type="dxa"/>
          </w:tcPr>
          <w:p w14:paraId="7E91B028" w14:textId="361FFB66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14D6C7CB" w14:textId="77777777" w:rsidR="005701D1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5BD7CAA4" w14:textId="49C3DD67" w:rsidR="000A1409" w:rsidRPr="0022596C" w:rsidRDefault="005701D1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</w:t>
            </w:r>
            <w:r w:rsidR="000A140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poznanych tematów, potrafi podać ogólny sens tekstu i wykonać zadania, popełniając nieliczne błędy.</w:t>
            </w:r>
          </w:p>
          <w:p w14:paraId="4F71EEAC" w14:textId="279BCE35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0A1409" w:rsidRPr="0022596C" w:rsidRDefault="000A140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33AA28BC" w14:textId="77777777" w:rsidR="0022596C" w:rsidRDefault="0022596C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wpis na blog, </w:t>
            </w:r>
          </w:p>
          <w:p w14:paraId="7D0F4C2F" w14:textId="424A3398" w:rsidR="0022596C" w:rsidRPr="0022596C" w:rsidRDefault="0022596C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którym opisuje swoje plany zawodowe i ocenia różne zawody.</w:t>
            </w:r>
          </w:p>
          <w:p w14:paraId="66E9AC0E" w14:textId="14ABCCAC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formułuje opis zaginionej osoby, potrafi poprawnie wypowiedzieć się pisemnie na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0A1409" w:rsidRPr="0022596C" w:rsidRDefault="000A140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96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05CEA37" w14:textId="77777777" w:rsidR="005701D1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wyraża emocje związane z przyszłą pracą, życiem prywatnym i edukacją oraz w miarę poprawnie opowiada o planach dalszej edukacji lub pracy swojej </w:t>
            </w:r>
          </w:p>
          <w:p w14:paraId="3603228E" w14:textId="146D4E2E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innych osób.</w:t>
            </w:r>
          </w:p>
          <w:p w14:paraId="5467EF43" w14:textId="323E9A52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poprawnie poprowadzić dialog dotyczący opisu danej osoby (charakter i wygląd), poprawnie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osoby ze zdjęcia.</w:t>
            </w:r>
          </w:p>
          <w:p w14:paraId="0CD1BA6C" w14:textId="77777777" w:rsidR="005701D1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BE31026" w14:textId="7A1182BE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0EF50A1" w14:textId="1D3231FA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053BF504" w:rsidR="00BF5B88" w:rsidRPr="0098225E" w:rsidRDefault="000A140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0A1409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1EFD52F7" w:rsidR="000A1409" w:rsidRPr="0022596C" w:rsidRDefault="000A1409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22596C">
        <w:trPr>
          <w:gridAfter w:val="1"/>
          <w:wAfter w:w="13" w:type="dxa"/>
          <w:trHeight w:val="4245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2EBE2E0E" w14:textId="17D2197C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22596C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22596C">
              <w:rPr>
                <w:sz w:val="20"/>
                <w:szCs w:val="20"/>
              </w:rPr>
              <w:t xml:space="preserve"> </w:t>
            </w:r>
            <w:r w:rsidR="00585372" w:rsidRPr="0022596C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6C7CACC9" w14:textId="77777777" w:rsidR="005701D1" w:rsidRDefault="00585372" w:rsidP="00130348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385F720F" w14:textId="64E97D66" w:rsidR="00130348" w:rsidRPr="0022596C" w:rsidRDefault="00800EC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22596C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E9B4FFF" w14:textId="670FF972" w:rsidR="008F2F0C" w:rsidRPr="0022596C" w:rsidRDefault="003B5CCF" w:rsidP="008F2F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wyrazić emocje związane z przyszłą pracą, życiem </w:t>
            </w:r>
            <w:r w:rsidR="00726681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rywatnym i edukacją oraz opowiada o planach dalszej edukacji lub pracy swojej i innych osób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8F2F0C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umie poprowadzić dialog dotyczący opisu danej osoby (charakter i wygląd)</w:t>
            </w:r>
            <w:r w:rsidR="00874825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="00874825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osoby ze zdjęcia.</w:t>
            </w:r>
          </w:p>
          <w:p w14:paraId="7AF1CFC0" w14:textId="77777777" w:rsidR="0022596C" w:rsidRDefault="008F2F0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potrafi odpowiedzieć na pytania dotyczące go osobiście oraz </w:t>
            </w:r>
          </w:p>
          <w:p w14:paraId="0955E190" w14:textId="17D9006B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1DDF3AA1" w14:textId="77777777" w:rsid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023DF4A6" w:rsidR="004208ED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2862844" w14:textId="157A9B87" w:rsidR="00BF5B88" w:rsidRPr="0098225E" w:rsidRDefault="004208ED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A2A6B" w14:paraId="7041EE91" w14:textId="77777777" w:rsidTr="0022596C">
        <w:trPr>
          <w:gridAfter w:val="1"/>
          <w:wAfter w:w="13" w:type="dxa"/>
          <w:trHeight w:val="267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0CEE62CE" w14:textId="77777777" w:rsidR="004208ED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  <w:p w14:paraId="270E7241" w14:textId="411CE79E" w:rsidR="003D2657" w:rsidRPr="0022596C" w:rsidRDefault="003D2657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02975099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2E546EAE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0312993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51B851F" w14:textId="77777777" w:rsid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3BCED9B1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0183648A" w14:textId="77777777" w:rsidR="005701D1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738647F5" w:rsidR="004208E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6A810AC0" w14:textId="77777777" w:rsidR="005701D1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36D8FCA8" w:rsidR="004208ED" w:rsidRPr="0022596C" w:rsidRDefault="00BA1BE7" w:rsidP="005701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70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6376F529" w:rsidR="004208ED" w:rsidRPr="0022596C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98236A4" w:rsidR="004208ED" w:rsidRPr="0022596C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22596C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nie spełnia kryteriów na ocenę dopuszczającą.</w:t>
            </w:r>
          </w:p>
          <w:p w14:paraId="1EF15A66" w14:textId="68CBE65A" w:rsidR="004208ED" w:rsidRPr="003A2A6B" w:rsidRDefault="004208ED" w:rsidP="002733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nie spełnia kryteriów na ocenę dopuszczającą.</w:t>
            </w:r>
          </w:p>
          <w:p w14:paraId="5D30AB97" w14:textId="2076128F" w:rsidR="004208ED" w:rsidRPr="003A2A6B" w:rsidRDefault="004208ED" w:rsidP="00273356">
            <w:pPr>
              <w:ind w:firstLine="708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nie spełnia kryteriów na ocenę dopuszczającą.</w:t>
            </w:r>
          </w:p>
          <w:p w14:paraId="2007E802" w14:textId="218A42FF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</w:p>
          <w:p w14:paraId="6E591CC2" w14:textId="591D7F83" w:rsidR="004208ED" w:rsidRPr="003A2A6B" w:rsidRDefault="004208ED" w:rsidP="002733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nie spełnia kryteriów na ocenę dopuszczającą.</w:t>
            </w:r>
          </w:p>
          <w:p w14:paraId="3BFF25E7" w14:textId="09375E94" w:rsidR="004208ED" w:rsidRPr="003A2A6B" w:rsidRDefault="004208ED" w:rsidP="002733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3A2A6B" w:rsidRDefault="00273356" w:rsidP="0027335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nie spełnia kryteriów na ocenę dopuszczającą.</w:t>
            </w:r>
          </w:p>
          <w:p w14:paraId="182A7084" w14:textId="5A739660" w:rsidR="004208ED" w:rsidRPr="003A2A6B" w:rsidRDefault="004208ED" w:rsidP="002733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22596C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25CA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6025CA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69305883" w:rsidR="003928D1" w:rsidRPr="006649E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96C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prywatne;</w:t>
            </w:r>
            <w:r w:rsidR="0022596C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A17BD5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żywienie;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</w:p>
          <w:p w14:paraId="20DF558B" w14:textId="77777777" w:rsidR="0022596C" w:rsidRDefault="0001660F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emocje, wygląd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zewnętrzny, cechy charakteru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przyjaciele, formy spędzania czasu wolnego, 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randka, ważny dzień w życiu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towary, kupowanie</w:t>
            </w:r>
            <w:r w:rsidR="00A17BD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A17BD5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korzystanie z </w:t>
            </w:r>
          </w:p>
          <w:p w14:paraId="50181774" w14:textId="0E0F9E34" w:rsidR="0001660F" w:rsidRPr="003A2A6B" w:rsidRDefault="00A17BD5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usług</w:t>
            </w:r>
            <w:r w:rsidR="00F17CB6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płatnicze, promocja</w:t>
            </w:r>
            <w:r w:rsidR="003D2657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;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lokale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gastronomiczne</w:t>
            </w:r>
            <w:r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transportu</w:t>
            </w:r>
            <w: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baza noclegowa,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wycieczki,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zwiedzanie</w:t>
            </w:r>
          </w:p>
          <w:p w14:paraId="2ED42DF6" w14:textId="7EC08050" w:rsidR="00462CF8" w:rsidRPr="003928D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ytania zależne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f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orma stopnia najwyższego w funkcji orzecznika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c</w:t>
            </w:r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zasowniki </w:t>
            </w:r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einsteigen, aussteigen</w:t>
            </w:r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 i przyimki </w:t>
            </w:r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in, an, aus</w:t>
            </w:r>
            <w:r w:rsidR="00462CF8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pytający </w:t>
            </w:r>
            <w:r w:rsidR="00462CF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welch-</w:t>
            </w:r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i was für ein/eine,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dmiana przymiotnika po rodzajniku określonym i zaimku wskazującym (mianownik, biernik, celownik)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f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orma stopnia najwyższego</w:t>
            </w:r>
            <w:r w:rsidR="008E22E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przymiotnika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w roli przydawki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r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ekcja czasownika i przymiotnika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p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</w:p>
        </w:tc>
      </w:tr>
      <w:tr w:rsidR="0001660F" w:rsidRPr="003A2A6B" w14:paraId="784509DF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96C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3D2657">
        <w:trPr>
          <w:gridAfter w:val="1"/>
          <w:wAfter w:w="13" w:type="dxa"/>
          <w:trHeight w:val="1371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78DB801C" w14:textId="4C98C191" w:rsidR="00C04594" w:rsidRPr="003D2657" w:rsidRDefault="0001660F" w:rsidP="003D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3CACCF48" w:rsidR="0001660F" w:rsidRPr="003D2657" w:rsidRDefault="0001660F" w:rsidP="003D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3D2657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3D26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7CAB656" w14:textId="3FD82A6F" w:rsidR="00C14F60" w:rsidRPr="003D2657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45AE5051" w14:textId="77777777" w:rsidR="00421F86" w:rsidRPr="003D2657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3D26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185D2E28" w:rsidR="00421F86" w:rsidRPr="003D2657" w:rsidRDefault="00421F86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0A7CA" w14:textId="31F60790" w:rsidR="00235BD9" w:rsidRPr="003D2657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3D2657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9C0774B" w:rsidR="0001660F" w:rsidRPr="003D2657" w:rsidRDefault="0001660F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5E756A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3963CA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489BDBC" w14:textId="77777777" w:rsidR="003D2657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267EAB98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611F153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71A0EF8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22596C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4BE7483" w14:textId="48D4CB0E" w:rsidR="00F30402" w:rsidRPr="0022596C" w:rsidRDefault="002E2039" w:rsidP="002E20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zaplanować wycieczkę i napisać e-mail o swoich planach związanych z podróżą, wykorzystując stosowne słownictwo.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30402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F30402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 napisać tekst reklamacji</w:t>
            </w:r>
            <w:r w:rsidR="008A3368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42E1B74" w14:textId="77777777" w:rsidR="0022596C" w:rsidRDefault="002E203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8297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0334F11C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6EA61DEF" w14:textId="0DD36E23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75D75D05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DC8496C" w14:textId="77777777" w:rsidR="00225146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szczegółowo opisuje ubrania </w:t>
            </w:r>
          </w:p>
          <w:p w14:paraId="5FC16F43" w14:textId="4F79C6B1" w:rsidR="00045C38" w:rsidRPr="0022596C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styl ubierania się danej osoby z wybranego zdjęcia.</w:t>
            </w:r>
          </w:p>
          <w:p w14:paraId="0979BC2A" w14:textId="652B0366" w:rsidR="00B10AA2" w:rsidRPr="0022596C" w:rsidRDefault="00B10AA2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opisać funkcję danego lokalu gastronomicznego lub podać jego definicję</w:t>
            </w:r>
            <w:r w:rsidR="002E203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8501B76" w14:textId="13AD9C59" w:rsidR="006025CA" w:rsidRPr="0022596C" w:rsidRDefault="00045C3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zaplanować interesującą kampanię reklamową.</w:t>
            </w:r>
          </w:p>
          <w:p w14:paraId="142CC226" w14:textId="77777777" w:rsidR="00C216A6" w:rsidRPr="0022596C" w:rsidRDefault="00C216A6" w:rsidP="00C216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odgrywa scenkę w restauracji.</w:t>
            </w:r>
          </w:p>
          <w:p w14:paraId="67526C0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3795D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278A00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2299BBCE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28A02435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6D810D50" w14:textId="28D9C7B8" w:rsidR="00282979" w:rsidRPr="0022596C" w:rsidRDefault="00282979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zadaje pytania i udziela wyczerpujących odpowiedzi w rozmowie dotyczącej siebie lub innych osób.</w:t>
            </w:r>
          </w:p>
        </w:tc>
        <w:tc>
          <w:tcPr>
            <w:tcW w:w="2977" w:type="dxa"/>
            <w:shd w:val="clear" w:color="auto" w:fill="E7E6E6" w:themeFill="background2"/>
          </w:tcPr>
          <w:p w14:paraId="40FDE191" w14:textId="77777777" w:rsidR="006025CA" w:rsidRPr="0022596C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vloga i przygotowuje własny film. </w:t>
            </w:r>
          </w:p>
          <w:p w14:paraId="0AE8A363" w14:textId="66C33E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788A7FAF" w14:textId="643FB965" w:rsidR="00BF5B88" w:rsidRPr="0022596C" w:rsidRDefault="0028297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45CF9A3C" w:rsidR="00282979" w:rsidRPr="003D2657" w:rsidRDefault="00282979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3D2657">
        <w:trPr>
          <w:gridAfter w:val="1"/>
          <w:wAfter w:w="13" w:type="dxa"/>
          <w:trHeight w:val="4875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3137487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</w:t>
            </w:r>
          </w:p>
          <w:p w14:paraId="66E4A215" w14:textId="30E3D99E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225146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69F25D8" w14:textId="77777777" w:rsidR="00225146" w:rsidRDefault="006025CA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F45A1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8A336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planuje wyjazd</w:t>
            </w:r>
            <w:r w:rsidR="008A3368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8DDAC1B" w14:textId="6448C44A" w:rsidR="008A3368" w:rsidRPr="00225146" w:rsidRDefault="008A3368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pisze e-mail o swoich planach związanych z podróżą, wykorzystując stosowne słownictwo.</w:t>
            </w:r>
          </w:p>
          <w:p w14:paraId="7F4CF99A" w14:textId="1AA2D2AE" w:rsidR="00282979" w:rsidRPr="00225146" w:rsidRDefault="008A336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E7BDECB" w14:textId="76F8082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</w:p>
          <w:p w14:paraId="511F0463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0F145745" w14:textId="77777777" w:rsidR="00225146" w:rsidRDefault="006718C8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45A1" w:rsidRPr="00225146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96025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96025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pisuje ubrania </w:t>
            </w:r>
          </w:p>
          <w:p w14:paraId="79927AB1" w14:textId="7DED2E40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styl ubierania się, doradza w kwestii ubrania.</w:t>
            </w:r>
          </w:p>
          <w:p w14:paraId="108B6B69" w14:textId="25618733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298C7224" w14:textId="0B252C34" w:rsidR="00896025" w:rsidRPr="00225146" w:rsidRDefault="00896025" w:rsidP="00896025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opisuje wycieczkę, umie dokonać wyboru miejsca noclegowego.</w:t>
            </w:r>
          </w:p>
          <w:p w14:paraId="636D553B" w14:textId="77777777" w:rsidR="005701D1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DF8205C" w14:textId="3D6193BC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7F166142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8045D05" w14:textId="66F1A1D0" w:rsidR="00BF5B88" w:rsidRPr="0098225E" w:rsidRDefault="0028297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A64BC06" w:rsidR="00282979" w:rsidRPr="00225146" w:rsidRDefault="00282979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0B6BA950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2362D68D" w14:textId="29EA654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21CDB19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75DF1464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redaguje prosty </w:t>
            </w:r>
            <w:r w:rsidR="00F1235E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e-mail opisując 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plany związan</w:t>
            </w:r>
            <w:r w:rsidR="00A1078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podróżą,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A69B2FD" w14:textId="7DAD59F9" w:rsidR="006718C8" w:rsidRPr="00225146" w:rsidRDefault="006718C8" w:rsidP="006718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przy pomocy nauczyciela</w:t>
            </w:r>
          </w:p>
          <w:p w14:paraId="3D91E8D6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w prosty sposób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ubrania i styl</w:t>
            </w:r>
          </w:p>
          <w:p w14:paraId="4ACC4838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ubierania się, doradza w kwestii </w:t>
            </w:r>
          </w:p>
          <w:p w14:paraId="1A733C7F" w14:textId="219E23B3" w:rsidR="006718C8" w:rsidRP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ubrania.</w:t>
            </w:r>
          </w:p>
          <w:p w14:paraId="51E48943" w14:textId="422B33C4" w:rsidR="006718C8" w:rsidRPr="00225146" w:rsidRDefault="006718C8" w:rsidP="00C51A03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F42F6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prosto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4772A0DD" w14:textId="213E0F93" w:rsidR="006718C8" w:rsidRPr="00225146" w:rsidRDefault="006718C8" w:rsidP="006718C8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opisuje wycieczkę,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umie dokonać wyboru miejsca noclegowego.</w:t>
            </w:r>
          </w:p>
          <w:p w14:paraId="62B1213B" w14:textId="77777777" w:rsidR="005701D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746BB2A4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5B2D3A86" w14:textId="77777777" w:rsid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3BE62B78" w:rsidR="00812706" w:rsidRPr="00225146" w:rsidRDefault="0001660F" w:rsidP="003D26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5E51C2B4" w:rsidR="00BF5B88" w:rsidRPr="0098225E" w:rsidRDefault="0001660F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712B041D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6031137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DC337B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B0407F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0F0CDE4F" w14:textId="77777777" w:rsidR="005701D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4054C4C0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44B2784E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54DA15A7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225146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225146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84F7E4E" w:rsidR="00225146" w:rsidRDefault="00225146" w:rsidP="008D0CA3">
      <w:pPr>
        <w:rPr>
          <w:rFonts w:asciiTheme="minorHAnsi" w:hAnsiTheme="minorHAnsi" w:cstheme="minorHAnsi"/>
          <w:sz w:val="22"/>
        </w:rPr>
      </w:pPr>
    </w:p>
    <w:p w14:paraId="4CAD7710" w14:textId="77777777" w:rsidR="00225146" w:rsidRDefault="0022514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22514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009E8AAE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F004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FB0B60" w:rsidRPr="004F0042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0C224CC2" w14:textId="03A8A282" w:rsidR="00CC601C" w:rsidRPr="00B87BA1" w:rsidRDefault="00CC601C" w:rsidP="0022514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146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miejsce zamieszkania; </w:t>
            </w:r>
            <w:r w:rsidR="00225146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225146" w:rsidRPr="00A1455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 nauka i technika</w:t>
            </w:r>
            <w:r w:rsidR="00225146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A22632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455A" w:rsidRPr="00B87BA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>okresy życia, uczucia i emocje; prace domowe; rodzina, styl życia,</w:t>
            </w:r>
            <w:r w:rsidR="00A1455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455A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wspomnienia, relacje</w:t>
            </w:r>
            <w:r w:rsidR="00A1455A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 xml:space="preserve"> konflikty i problemy; </w:t>
            </w:r>
            <w:r w:rsidR="00B87BA1" w:rsidRPr="00B87BA1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</w:t>
            </w:r>
            <w:r w:rsidR="00A22632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A22632" w:rsidRPr="006649E1">
              <w:rPr>
                <w:rFonts w:asciiTheme="minorHAnsi" w:hAnsiTheme="minorHAnsi" w:cstheme="minorHAnsi"/>
                <w:sz w:val="22"/>
              </w:rPr>
              <w:t>obsługa laptopa</w:t>
            </w:r>
          </w:p>
          <w:p w14:paraId="29D68108" w14:textId="7F80DB26" w:rsidR="00CC601C" w:rsidRPr="003A2A6B" w:rsidRDefault="00CC601C" w:rsidP="00A22632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zas przeszły </w:t>
            </w:r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>(czasowniki regularne i nieregularne)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, z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dania podrzędne czasowe z </w:t>
            </w:r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als, wenn, während i bevor</w:t>
            </w:r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rzyimki wymagające użycia dopełniacza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danie podrzędne przyzwalające z </w:t>
            </w:r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obwohl</w:t>
            </w:r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, c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zasownik </w:t>
            </w:r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lassen</w:t>
            </w:r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</w:p>
        </w:tc>
      </w:tr>
      <w:tr w:rsidR="00CC601C" w:rsidRPr="003A2A6B" w14:paraId="34FC2758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22514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53FED769" w14:textId="11DBC9B8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A1932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225146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2936A2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38926D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5FDD349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AAA1D97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4956313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E41647C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3B3DD5D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8CDF431" w14:textId="5463F235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umie napisać poprawne odpowiedzi na pytania według treści napisanego tekstu.</w:t>
            </w:r>
          </w:p>
          <w:p w14:paraId="35EFAB5A" w14:textId="02423263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adekwatnie do kontekstu posługuje się kilkoma wyrażeniami z różnych odmian języka niemieckiego</w:t>
            </w:r>
          </w:p>
          <w:p w14:paraId="0B9E1F05" w14:textId="77777777" w:rsidR="007003FD" w:rsidRPr="00225146" w:rsidRDefault="007003FD" w:rsidP="007003F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negocjuje w języku polskim, a następnie zapisuje w języku niemieckim zasady obowiązujące w jego rodzinie.</w:t>
            </w:r>
          </w:p>
          <w:p w14:paraId="329F3BE3" w14:textId="77777777" w:rsidR="005701D1" w:rsidRDefault="00D910D8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="00CC601C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przedstawia fakty </w:t>
            </w:r>
          </w:p>
          <w:p w14:paraId="143526EA" w14:textId="50178D94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065D7C1A" w14:textId="40A5CC10" w:rsidR="00CC601C" w:rsidRPr="00225146" w:rsidRDefault="00CC601C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Wypowiedź jest spójna i logiczna oraz poprawna pod względem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gramatycznym, leksykalnym, ortograficznym i interpunkcyjnym</w:t>
            </w: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shd w:val="clear" w:color="auto" w:fill="E7E6E6" w:themeFill="background2"/>
          </w:tcPr>
          <w:p w14:paraId="60470B45" w14:textId="77777777" w:rsidR="008439DB" w:rsidRPr="00225146" w:rsidRDefault="0058000A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swobodnie i poprawnie </w:t>
            </w:r>
            <w:r w:rsidR="008439DB" w:rsidRPr="00225146">
              <w:rPr>
                <w:rFonts w:asciiTheme="minorHAnsi" w:hAnsiTheme="minorHAnsi" w:cstheme="minorHAnsi"/>
                <w:sz w:val="20"/>
                <w:szCs w:val="20"/>
              </w:rPr>
              <w:t>umie opowiedzieć i streścić usłyszaną historię dotyczącą przeszłości.</w:t>
            </w:r>
          </w:p>
          <w:p w14:paraId="0618D4A6" w14:textId="0E6DC3A4" w:rsidR="0058000A" w:rsidRPr="00225146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swobodnie i popraw</w:t>
            </w:r>
            <w:r w:rsidR="000F42F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przeprowadza wywiad z członkiem rodziny, np. z babcią albo dziadkiem o czasach jego / jej młodości, wykorzystując przy tym spójniki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als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bevor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wenn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nachdem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während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28CA1FB" w14:textId="77777777" w:rsidR="00225146" w:rsidRDefault="00B74E71" w:rsidP="00B74E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adekwatnie do kontekstu posługuje się kilkoma wyrażeniami </w:t>
            </w:r>
          </w:p>
          <w:p w14:paraId="4B3B58B1" w14:textId="3DB8B88C" w:rsidR="00B74E71" w:rsidRPr="00225146" w:rsidRDefault="00B74E71" w:rsidP="00B74E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różnych odmian języka niemieckiego</w:t>
            </w:r>
            <w:r w:rsidR="007003FD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0F76DF6" w14:textId="77777777" w:rsid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091B4FCD" w14:textId="77777777" w:rsidR="005701D1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7BB92708" w:rsidR="00CC601C" w:rsidRP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D271BBE" w14:textId="77777777" w:rsidR="005701D1" w:rsidRDefault="00CC601C" w:rsidP="003D265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120E77D3" w14:textId="77777777" w:rsidR="005701D1" w:rsidRDefault="00CC601C" w:rsidP="003D265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4784E8A2" w14:textId="50601B91" w:rsidR="00CC601C" w:rsidRPr="00225146" w:rsidRDefault="00CC601C" w:rsidP="003D26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 udziela wyczerpujących odpowiedzi w rozmowie dotyczącej siebie lub innych osób.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07F95B" w14:textId="047C80A3" w:rsidR="00D910D8" w:rsidRPr="00225146" w:rsidRDefault="00D910D8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wykonuje zadania do vloga i przygotowuje własny film.</w:t>
            </w:r>
          </w:p>
          <w:p w14:paraId="50DD6E3C" w14:textId="6BE64C5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3B6008C2" w14:textId="0B2AD806" w:rsidR="00BF5B88" w:rsidRPr="00225146" w:rsidRDefault="00CC601C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123A37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225146">
        <w:trPr>
          <w:gridAfter w:val="1"/>
          <w:wAfter w:w="13" w:type="dxa"/>
          <w:trHeight w:val="6260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6D6FA5D5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234A132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BCEB4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EA169FE" w14:textId="77777777" w:rsidR="005701D1" w:rsidRDefault="00D910D8" w:rsidP="006775F5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poprawnie opisuje ludzi, zwierzęta, przedmioty, miejsca </w:t>
            </w:r>
          </w:p>
          <w:p w14:paraId="4802AD9F" w14:textId="71BBD9DA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zjawiska.</w:t>
            </w:r>
          </w:p>
          <w:p w14:paraId="7FE6E2D0" w14:textId="73CC037E" w:rsidR="007003FD" w:rsidRPr="00225146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4702FC25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poprawie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uzyskuje </w:t>
            </w:r>
          </w:p>
          <w:p w14:paraId="273BF0E8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przekazuje informacje </w:t>
            </w:r>
          </w:p>
          <w:p w14:paraId="579842FE" w14:textId="588FFF24" w:rsidR="007003FD" w:rsidRPr="00225146" w:rsidRDefault="007003FD" w:rsidP="00700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wyjaśnienia.</w:t>
            </w:r>
          </w:p>
          <w:p w14:paraId="73928886" w14:textId="25FB2785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stosuj</w:t>
            </w:r>
            <w:r w:rsidR="000D186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</w:p>
          <w:p w14:paraId="578C756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1593598B" w:rsidR="00FC285E" w:rsidRPr="00225146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1EF87FC0" w14:textId="6134AC25" w:rsidR="00703C66" w:rsidRPr="00225146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popraw</w:t>
            </w:r>
            <w:r w:rsidR="0081270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9E86877" w14:textId="453E7BD1" w:rsidR="00703C66" w:rsidRPr="00225146" w:rsidRDefault="00FC285E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7003FD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3EE1A676" w14:textId="77777777" w:rsidR="005701D1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udziela informacji i prosi </w:t>
            </w:r>
          </w:p>
          <w:p w14:paraId="428048C8" w14:textId="21C93421" w:rsidR="00CC601C" w:rsidRPr="00225146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83951A0" w14:textId="25C31AA0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C3EF5" w14:textId="28A58E5B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0BB80DC8" w14:textId="6970A9A8" w:rsidR="00BF5B88" w:rsidRPr="00225146" w:rsidRDefault="00CC601C" w:rsidP="0098225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F27E5BF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1F609906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słownictwem; często</w:t>
            </w:r>
          </w:p>
          <w:p w14:paraId="76F6169E" w14:textId="57DB407D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59CE9FB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6C86F615" w14:textId="28C5B68A" w:rsidR="00451648" w:rsidRPr="00225146" w:rsidRDefault="008151E4" w:rsidP="004516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225146">
              <w:rPr>
                <w:rFonts w:cstheme="minorHAnsi"/>
                <w:sz w:val="20"/>
                <w:szCs w:val="20"/>
              </w:rPr>
              <w:t>nauczyciela</w:t>
            </w:r>
            <w:r w:rsidR="00451648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</w:p>
          <w:p w14:paraId="109B7CB7" w14:textId="2CA81E97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 </w:t>
            </w:r>
            <w:r w:rsidRPr="00225146">
              <w:rPr>
                <w:rFonts w:cstheme="minorHAnsi"/>
                <w:sz w:val="20"/>
                <w:szCs w:val="20"/>
              </w:rPr>
              <w:t>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5AF7B697" w14:textId="0BCDC589" w:rsidR="00CC601C" w:rsidRPr="00225146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2F799D2D" w:rsidR="00CC601C" w:rsidRPr="00225146" w:rsidRDefault="00E7453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urozmaicone słownictwo;</w:t>
            </w:r>
          </w:p>
          <w:p w14:paraId="289E199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5FCECFA" w14:textId="2229E91F" w:rsidR="008439DB" w:rsidRPr="00225146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</w:t>
            </w:r>
            <w:r w:rsidR="008439DB" w:rsidRPr="00225146">
              <w:rPr>
                <w:rFonts w:cstheme="minorHAnsi"/>
                <w:sz w:val="20"/>
                <w:szCs w:val="20"/>
              </w:rPr>
              <w:t xml:space="preserve">nauczyciela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F3252B1" w14:textId="724E93E8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225146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4C49FDA7" w14:textId="77777777" w:rsidR="005701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błędy w wymowie, intonacji lub </w:t>
            </w:r>
          </w:p>
          <w:p w14:paraId="3EF81140" w14:textId="216C2166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33F96A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Uczeń czasami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4DBA874F" w14:textId="2BA02A3A" w:rsidR="00BF5B88" w:rsidRPr="0098225E" w:rsidRDefault="00BF5B88" w:rsidP="009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6D98254A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7A81A33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A2F61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FFBC9E6" w14:textId="1825A02C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4758DD56" w14:textId="77777777" w:rsidR="005701D1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249568D2" w14:textId="1C60C456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12E30A7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4DAD0406" w14:textId="77777777" w:rsidR="005701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5F0E9668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EBBA0A4" w14:textId="77777777" w:rsidR="005701D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2EE82F06" w:rsidR="00CC601C" w:rsidRPr="00225146" w:rsidRDefault="00CC601C" w:rsidP="005701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70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 niesystematycznie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1145D5E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3D2657">
        <w:trPr>
          <w:gridAfter w:val="1"/>
          <w:wAfter w:w="13" w:type="dxa"/>
          <w:trHeight w:val="2210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A2A6B" w:rsidRDefault="00CC601C" w:rsidP="00CC601C">
      <w:pPr>
        <w:rPr>
          <w:rFonts w:asciiTheme="minorHAnsi" w:hAnsiTheme="minorHAnsi" w:cstheme="minorHAnsi"/>
          <w:sz w:val="22"/>
        </w:rPr>
      </w:pPr>
    </w:p>
    <w:p w14:paraId="13EA6C00" w14:textId="7760A566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2BA0419C" w14:textId="77777777" w:rsidR="005D1DA9" w:rsidRDefault="005D1DA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5D1DA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0AD51556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5E2E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2D61CA" w:rsidRPr="00A45E2E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02F30527" w14:textId="585A3025" w:rsidR="009738B0" w:rsidRPr="00207420" w:rsidRDefault="009738B0" w:rsidP="005D1D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D1DA9" w:rsidRPr="005D1DA9">
              <w:rPr>
                <w:rFonts w:asciiTheme="minorHAnsi" w:hAnsiTheme="minorHAnsi" w:cstheme="minorHAnsi"/>
                <w:sz w:val="22"/>
              </w:rPr>
              <w:t xml:space="preserve">człowiek; życie prywatne; </w:t>
            </w:r>
            <w:r w:rsidR="005D1DA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praca</w:t>
            </w:r>
            <w:r w:rsidR="00D06B8A" w:rsidRPr="006649E1">
              <w:rPr>
                <w:rFonts w:asciiTheme="minorHAnsi" w:eastAsia="Andale Sans UI" w:hAnsiTheme="minorHAnsi" w:cstheme="minorHAnsi"/>
                <w:b/>
                <w:color w:val="FF0000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>zainteresowania i umiejętności, uczucia i emocje; styl życia, konflikty i problemy</w:t>
            </w:r>
            <w:r w:rsidR="001E52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członkowie rodziny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A00C57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przygotowanie do zawodu</w:t>
            </w:r>
            <w:r w:rsidR="00623484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; </w:t>
            </w:r>
            <w:r w:rsidR="001E52C8" w:rsidRPr="001E52C8">
              <w:rPr>
                <w:rFonts w:asciiTheme="minorHAnsi" w:hAnsiTheme="minorHAnsi" w:cstheme="minorHAnsi"/>
                <w:sz w:val="22"/>
              </w:rPr>
              <w:t>praktyka zawodowa, praca dorywcza/sezonowa</w:t>
            </w:r>
            <w:r w:rsidR="001E52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07420">
              <w:rPr>
                <w:rFonts w:asciiTheme="minorHAnsi" w:hAnsiTheme="minorHAnsi" w:cstheme="minorHAnsi"/>
                <w:sz w:val="22"/>
              </w:rPr>
              <w:t xml:space="preserve">zawody i związane z nimi czynności i obowiązki, 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miejsce pracy</w:t>
            </w:r>
          </w:p>
          <w:p w14:paraId="29EF8181" w14:textId="1BD76CF6" w:rsidR="009738B0" w:rsidRPr="005D1DA9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danie podrzędne celowe: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um … zu 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oraz </w:t>
            </w:r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damit</w:t>
            </w:r>
            <w:r w:rsidR="00207420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ryb przypuszczający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Konjunktiv II: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forma opisowa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würde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z bezokolicznikiem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s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pójnik dwuczłonowy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zwar … aber</w:t>
            </w:r>
            <w:r w:rsidR="001E52C8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ryb przypuszczający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Konjunktiv II: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czasowniki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sein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haben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i czasowniki modalne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, k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onstrukcja bezokolicznikowa ze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statt … zu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br/>
              <w:t xml:space="preserve">i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ohne … zu</w:t>
            </w:r>
            <w:r w:rsidR="001E52C8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</w:p>
        </w:tc>
      </w:tr>
      <w:tr w:rsidR="009738B0" w:rsidRPr="003A2A6B" w14:paraId="5417EDEE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E419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0F9BA7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16F5D4AF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5C8A9" w14:textId="77777777" w:rsidR="005E6AF1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FB2507" w14:textId="77777777" w:rsidR="005E6AF1" w:rsidRPr="005D1DA9" w:rsidRDefault="005E6AF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F48D1" w14:textId="79C8805D" w:rsidR="00127C25" w:rsidRPr="005D1DA9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A2A6B" w14:paraId="2144E7AD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6667C982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7560CB2C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0D62BFD9" w14:textId="1843A014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85C49CD" w14:textId="6EE882F1" w:rsidR="007F45A1" w:rsidRPr="005D1DA9" w:rsidRDefault="007F45A1" w:rsidP="007F45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odróżnia fakty od opinii</w:t>
            </w:r>
            <w:r w:rsidRPr="005D1D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6741713A" w14:textId="77777777" w:rsidR="005701D1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wyciąga wnioski z informacji zawartych w usłyszanym </w:t>
            </w:r>
          </w:p>
          <w:p w14:paraId="24A34FBD" w14:textId="6922631E" w:rsidR="00DC4B17" w:rsidRPr="005D1DA9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przeczytanym tekście.</w:t>
            </w:r>
          </w:p>
          <w:p w14:paraId="5D9CF2FB" w14:textId="77777777" w:rsidR="005701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2FB2135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5BF09665" w14:textId="77777777" w:rsidR="005701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42296372" w14:textId="54A1BD86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A6A832B" w14:textId="77777777" w:rsidR="005D1DA9" w:rsidRDefault="00B55B65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E419C3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stosować </w:t>
            </w:r>
          </w:p>
          <w:p w14:paraId="3AB55152" w14:textId="10DA818F" w:rsidR="007F45A1" w:rsidRPr="005D1DA9" w:rsidRDefault="00E419C3" w:rsidP="005D1DA9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wypowiedzi ustnej i pisemnej tryb przypuszczający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Konjunktiv II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statt .. zu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ohne … zu,</w:t>
            </w:r>
            <w:r w:rsidR="007F45A1"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umie napisać wypowiedź w formie bloga.</w:t>
            </w:r>
            <w:r w:rsid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52AA6"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7F45A1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 sformułować ogłoszenie o pracy w ciekawym miejscu w Polsce i w DACHL.</w:t>
            </w:r>
          </w:p>
          <w:p w14:paraId="36C14648" w14:textId="77777777" w:rsidR="005701D1" w:rsidRDefault="0098669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ypowiedzi pisemne 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ucznia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76E11239" w14:textId="2968DBB4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3384FE5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3A7BD924" w:rsidR="005E6AF1" w:rsidRPr="005D1DA9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i poprawnie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dialog na temat swoich doświadczeń, stosując czasy przeszłe.</w:t>
            </w:r>
          </w:p>
          <w:p w14:paraId="4A2C4D64" w14:textId="1DF949FE" w:rsidR="00153F3B" w:rsidRPr="005D1DA9" w:rsidRDefault="00DC4B17" w:rsidP="00153F3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pełnymi zdaniami na pytania dotyczące pracy, zatrudnienia i wykształcenia.</w:t>
            </w:r>
          </w:p>
          <w:p w14:paraId="121FE8EC" w14:textId="77777777" w:rsidR="00A45E2E" w:rsidRPr="005D1DA9" w:rsidRDefault="00A45E2E" w:rsidP="00A45E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odgrywa scenkę rozmowy kwalifikacyjnej.</w:t>
            </w:r>
          </w:p>
          <w:p w14:paraId="4AD75936" w14:textId="77777777" w:rsidR="005701D1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101EC766" w14:textId="37301661" w:rsidR="009738B0" w:rsidRPr="005D1DA9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szerokiego zasobu słownictwa i struktur gramatycznych.</w:t>
            </w:r>
          </w:p>
          <w:p w14:paraId="32A61B0F" w14:textId="77777777" w:rsidR="005701D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07D43B79" w14:textId="42863B84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i udziela wyczerpujących odpowiedzi w rozmowie dotyczącej siebie lub innych osób. </w:t>
            </w:r>
          </w:p>
          <w:p w14:paraId="73FA32E6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7F864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30477246" w14:textId="1987A8E0" w:rsidR="000F7DB3" w:rsidRPr="005D1DA9" w:rsidRDefault="003A6B94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3742FA52" w14:textId="0B880C5C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5D1DA9">
              <w:rPr>
                <w:sz w:val="20"/>
                <w:szCs w:val="20"/>
              </w:rPr>
              <w:t>.</w:t>
            </w:r>
            <w:r w:rsidR="005D1DA9">
              <w:rPr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1F89F9FA" w14:textId="774DDA53" w:rsidR="00BF5B88" w:rsidRPr="005D1DA9" w:rsidRDefault="009738B0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352FD8F" w:rsidR="009738B0" w:rsidRPr="003A2A6B" w:rsidRDefault="009738B0" w:rsidP="005D1DA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5D1DA9">
        <w:trPr>
          <w:gridAfter w:val="1"/>
          <w:wAfter w:w="13" w:type="dxa"/>
          <w:trHeight w:val="6813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6479EB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72CA5DF6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05A5E10D" w14:textId="2CF5F525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B72199E" w14:textId="77777777" w:rsidR="005D1DA9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poprawnie stosować </w:t>
            </w:r>
          </w:p>
          <w:p w14:paraId="54B380F0" w14:textId="77777777" w:rsidR="005701D1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wypowiedzi ustnej i pisemnej tryb przypuszczający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Konjunktiv II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statt .</w:t>
            </w:r>
            <w:r w:rsid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 zu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ohne … zu, 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poprawnie napisać wypowiedź </w:t>
            </w:r>
          </w:p>
          <w:p w14:paraId="39CB7284" w14:textId="37C67CEE" w:rsidR="007F45A1" w:rsidRPr="005D1DA9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formie bloga.</w:t>
            </w:r>
          </w:p>
          <w:p w14:paraId="5F7F7315" w14:textId="42DBD898" w:rsidR="007F45A1" w:rsidRPr="005D1DA9" w:rsidRDefault="007F45A1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="00986699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</w:t>
            </w:r>
            <w:r w:rsidR="0098669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napisać list motywacyjny i życiorys przy ubieganiu się o pracę.</w:t>
            </w:r>
          </w:p>
          <w:p w14:paraId="071119D0" w14:textId="15DAF63C" w:rsidR="004F44C2" w:rsidRPr="005D1DA9" w:rsidRDefault="004F44C2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0F7B00AA" w14:textId="734D945E" w:rsidR="009738B0" w:rsidRPr="005D1DA9" w:rsidRDefault="009738B0" w:rsidP="002464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stosuj</w:t>
            </w:r>
            <w:r w:rsidR="00246455"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w miarę urozmaicone słownictwo i poznane struktury, nieliczne błędy nie mają wpływu na zrozumienie jego</w:t>
            </w:r>
          </w:p>
          <w:p w14:paraId="7CD5413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D1DA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31BED353" w14:textId="77777777" w:rsidR="005D1DA9" w:rsidRDefault="00972659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opisuje ludzi, zwierzęta, przedmioty, miejsca </w:t>
            </w:r>
          </w:p>
          <w:p w14:paraId="10FB92A7" w14:textId="77777777" w:rsidR="005D1DA9" w:rsidRDefault="00E419C3" w:rsidP="001D72DE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zjawiska</w:t>
            </w:r>
            <w:r w:rsidR="007F45A1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7F45A1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25EEC96F" w14:textId="00BDEB61" w:rsidR="00972659" w:rsidRPr="005D1DA9" w:rsidRDefault="007F45A1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teraźniejszości.</w:t>
            </w:r>
          </w:p>
          <w:p w14:paraId="5DFF9506" w14:textId="7BDD16B1" w:rsidR="00DC4B17" w:rsidRPr="005D1DA9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2346F56F" w14:textId="77777777" w:rsidR="00DC4B17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0E98E94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1E35BCCE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D1DA9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30F7C2A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D186A19" w14:textId="1B3A91CA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AAFD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46D673B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2C2204C7" w14:textId="076BDEFA" w:rsidR="00E419C3" w:rsidRPr="0098225E" w:rsidRDefault="009738B0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6618FF8C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5D1DA9">
        <w:trPr>
          <w:gridAfter w:val="1"/>
          <w:wAfter w:w="13" w:type="dxa"/>
          <w:trHeight w:val="2828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8DC91E6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D6000B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4CCC778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675DB9A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F4FA1EB" w14:textId="77777777" w:rsidR="005701D1" w:rsidRDefault="003A6B94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52AA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oraz według wzoru potrafi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napisać list motywacyjny </w:t>
            </w:r>
          </w:p>
          <w:p w14:paraId="24AAE141" w14:textId="2DC5FB8A" w:rsidR="00812706" w:rsidRPr="005D1DA9" w:rsidRDefault="00812706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życiorys przy ubieganiu się o pracę.</w:t>
            </w:r>
          </w:p>
          <w:p w14:paraId="08FE0E80" w14:textId="6F56E92D" w:rsidR="004F44C2" w:rsidRPr="005D1DA9" w:rsidRDefault="004F44C2" w:rsidP="004F44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61789C24" w14:textId="5A0BE6B2" w:rsidR="009738B0" w:rsidRPr="005D1DA9" w:rsidRDefault="00052AA6" w:rsidP="00106E4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469E6BF" w14:textId="77777777" w:rsidR="005701D1" w:rsidRDefault="00153F3B" w:rsidP="00812706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2706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ludzi, zwierzęta, przedmioty, miejsca i zjawiska,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z przeszłości </w:t>
            </w:r>
          </w:p>
          <w:p w14:paraId="7A2847FB" w14:textId="05666629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teraźniejszości.</w:t>
            </w:r>
          </w:p>
          <w:p w14:paraId="1A8C8086" w14:textId="7C0C4B4A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008F8F8A" w14:textId="0B1204D7" w:rsidR="009738B0" w:rsidRPr="005D1DA9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101B7CF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5D8D484C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7DDD3001" w14:textId="77777777" w:rsidR="009738B0" w:rsidRPr="005D1DA9" w:rsidRDefault="009738B0" w:rsidP="009866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2987A016" w14:textId="1B0BFAF0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7F3CE0E9" w14:textId="77777777" w:rsid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realizuje niektóre zadania związane z językiem młodzieżowym, powieścią </w:t>
            </w:r>
          </w:p>
          <w:p w14:paraId="0A536692" w14:textId="060EC233" w:rsidR="00BF5B88" w:rsidRP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odcinkach oraz komiksem.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5AA42DCA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E419C3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987E9E5" w14:textId="77777777" w:rsidR="009738B0" w:rsidRPr="00D612AA" w:rsidRDefault="009738B0" w:rsidP="00E419C3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D72DE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5884F31B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47DCE2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71D3DB4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623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01A784C" w14:textId="77777777" w:rsidR="005701D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077A9C13" w14:textId="60DC4B28" w:rsidR="009738B0" w:rsidRPr="005D1DA9" w:rsidRDefault="009738B0" w:rsidP="0057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570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AFDD01B" w14:textId="77777777" w:rsidR="005701D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4D03847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695B139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7F6F3BEE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footerReference w:type="default" r:id="rId7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9F41" w14:textId="77777777" w:rsidR="00FD0712" w:rsidRDefault="00FD0712" w:rsidP="00BC3CE5">
      <w:pPr>
        <w:spacing w:after="0" w:line="240" w:lineRule="auto"/>
      </w:pPr>
      <w:r>
        <w:separator/>
      </w:r>
    </w:p>
  </w:endnote>
  <w:endnote w:type="continuationSeparator" w:id="0">
    <w:p w14:paraId="2CBEADB8" w14:textId="77777777" w:rsidR="00FD0712" w:rsidRDefault="00FD0712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021DC1C5" w:rsidR="00BC3CE5" w:rsidRDefault="00BE56A0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F030" w14:textId="77777777" w:rsidR="00FD0712" w:rsidRDefault="00FD0712" w:rsidP="00BC3CE5">
      <w:pPr>
        <w:spacing w:after="0" w:line="240" w:lineRule="auto"/>
      </w:pPr>
      <w:r>
        <w:separator/>
      </w:r>
    </w:p>
  </w:footnote>
  <w:footnote w:type="continuationSeparator" w:id="0">
    <w:p w14:paraId="19ABF82E" w14:textId="77777777" w:rsidR="00FD0712" w:rsidRDefault="00FD0712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34338"/>
    <w:rsid w:val="000378FC"/>
    <w:rsid w:val="00045C38"/>
    <w:rsid w:val="00046E8E"/>
    <w:rsid w:val="00052AA6"/>
    <w:rsid w:val="00094BF9"/>
    <w:rsid w:val="000A1409"/>
    <w:rsid w:val="000A53CF"/>
    <w:rsid w:val="000B6CCB"/>
    <w:rsid w:val="000D1864"/>
    <w:rsid w:val="000E32EA"/>
    <w:rsid w:val="000F3622"/>
    <w:rsid w:val="000F42F6"/>
    <w:rsid w:val="000F7DB3"/>
    <w:rsid w:val="00106E4D"/>
    <w:rsid w:val="001072B3"/>
    <w:rsid w:val="00127C25"/>
    <w:rsid w:val="00130348"/>
    <w:rsid w:val="00147A0A"/>
    <w:rsid w:val="00153F3B"/>
    <w:rsid w:val="001575E7"/>
    <w:rsid w:val="00165252"/>
    <w:rsid w:val="00175A66"/>
    <w:rsid w:val="001971E2"/>
    <w:rsid w:val="001D6BBB"/>
    <w:rsid w:val="001D72DE"/>
    <w:rsid w:val="001D763A"/>
    <w:rsid w:val="001E52C8"/>
    <w:rsid w:val="00202E74"/>
    <w:rsid w:val="00205EB5"/>
    <w:rsid w:val="00207420"/>
    <w:rsid w:val="002209A1"/>
    <w:rsid w:val="00225146"/>
    <w:rsid w:val="0022596C"/>
    <w:rsid w:val="00235BD9"/>
    <w:rsid w:val="00246455"/>
    <w:rsid w:val="0026586F"/>
    <w:rsid w:val="00272E61"/>
    <w:rsid w:val="00273356"/>
    <w:rsid w:val="00273579"/>
    <w:rsid w:val="00273D1E"/>
    <w:rsid w:val="00276690"/>
    <w:rsid w:val="00282979"/>
    <w:rsid w:val="002D61CA"/>
    <w:rsid w:val="002E2039"/>
    <w:rsid w:val="002F22F9"/>
    <w:rsid w:val="00302AB5"/>
    <w:rsid w:val="00311A40"/>
    <w:rsid w:val="00315F0E"/>
    <w:rsid w:val="00327F33"/>
    <w:rsid w:val="00385CCD"/>
    <w:rsid w:val="003928D1"/>
    <w:rsid w:val="003A2A6B"/>
    <w:rsid w:val="003A6B94"/>
    <w:rsid w:val="003B5CCF"/>
    <w:rsid w:val="003C10A1"/>
    <w:rsid w:val="003D2657"/>
    <w:rsid w:val="00402F8F"/>
    <w:rsid w:val="004208ED"/>
    <w:rsid w:val="004211F2"/>
    <w:rsid w:val="00421F86"/>
    <w:rsid w:val="00451648"/>
    <w:rsid w:val="00462CF8"/>
    <w:rsid w:val="00471622"/>
    <w:rsid w:val="004B382C"/>
    <w:rsid w:val="004F0042"/>
    <w:rsid w:val="004F44C2"/>
    <w:rsid w:val="00505657"/>
    <w:rsid w:val="00545C75"/>
    <w:rsid w:val="00554408"/>
    <w:rsid w:val="005701D1"/>
    <w:rsid w:val="0058000A"/>
    <w:rsid w:val="00585372"/>
    <w:rsid w:val="005D1DA9"/>
    <w:rsid w:val="005E6AF1"/>
    <w:rsid w:val="005F2B4B"/>
    <w:rsid w:val="005F536F"/>
    <w:rsid w:val="00600151"/>
    <w:rsid w:val="00600B71"/>
    <w:rsid w:val="00602307"/>
    <w:rsid w:val="006025CA"/>
    <w:rsid w:val="00604C4B"/>
    <w:rsid w:val="00605E30"/>
    <w:rsid w:val="00610EB3"/>
    <w:rsid w:val="0062108B"/>
    <w:rsid w:val="00623484"/>
    <w:rsid w:val="006276A6"/>
    <w:rsid w:val="00647321"/>
    <w:rsid w:val="00650769"/>
    <w:rsid w:val="0066011A"/>
    <w:rsid w:val="006718C8"/>
    <w:rsid w:val="006B001E"/>
    <w:rsid w:val="006C5A68"/>
    <w:rsid w:val="006D5978"/>
    <w:rsid w:val="006E3C33"/>
    <w:rsid w:val="006E6BC8"/>
    <w:rsid w:val="007003FD"/>
    <w:rsid w:val="00703C66"/>
    <w:rsid w:val="00725E49"/>
    <w:rsid w:val="00726681"/>
    <w:rsid w:val="00752447"/>
    <w:rsid w:val="00766204"/>
    <w:rsid w:val="00774704"/>
    <w:rsid w:val="00785D3E"/>
    <w:rsid w:val="007F45A1"/>
    <w:rsid w:val="007F5EFB"/>
    <w:rsid w:val="00800ECC"/>
    <w:rsid w:val="00804B32"/>
    <w:rsid w:val="00806C76"/>
    <w:rsid w:val="00812706"/>
    <w:rsid w:val="008151E4"/>
    <w:rsid w:val="008253B8"/>
    <w:rsid w:val="00835AE6"/>
    <w:rsid w:val="008424C4"/>
    <w:rsid w:val="008439DB"/>
    <w:rsid w:val="008614CE"/>
    <w:rsid w:val="008677CD"/>
    <w:rsid w:val="00874825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F2F0C"/>
    <w:rsid w:val="008F388C"/>
    <w:rsid w:val="00913882"/>
    <w:rsid w:val="009512BD"/>
    <w:rsid w:val="009650D8"/>
    <w:rsid w:val="00971CA5"/>
    <w:rsid w:val="00972659"/>
    <w:rsid w:val="009738B0"/>
    <w:rsid w:val="0098225E"/>
    <w:rsid w:val="00986699"/>
    <w:rsid w:val="009C6627"/>
    <w:rsid w:val="00A00C57"/>
    <w:rsid w:val="00A031B6"/>
    <w:rsid w:val="00A1078E"/>
    <w:rsid w:val="00A11981"/>
    <w:rsid w:val="00A1455A"/>
    <w:rsid w:val="00A17BD5"/>
    <w:rsid w:val="00A21268"/>
    <w:rsid w:val="00A22632"/>
    <w:rsid w:val="00A33A9D"/>
    <w:rsid w:val="00A36F3D"/>
    <w:rsid w:val="00A444D7"/>
    <w:rsid w:val="00A45E2E"/>
    <w:rsid w:val="00A54AE7"/>
    <w:rsid w:val="00A827CB"/>
    <w:rsid w:val="00A85C2F"/>
    <w:rsid w:val="00A8712A"/>
    <w:rsid w:val="00A90CCC"/>
    <w:rsid w:val="00A965EC"/>
    <w:rsid w:val="00AA4E39"/>
    <w:rsid w:val="00AC3A6C"/>
    <w:rsid w:val="00B01316"/>
    <w:rsid w:val="00B10AA2"/>
    <w:rsid w:val="00B16D6D"/>
    <w:rsid w:val="00B25C07"/>
    <w:rsid w:val="00B27DCC"/>
    <w:rsid w:val="00B41A49"/>
    <w:rsid w:val="00B55B65"/>
    <w:rsid w:val="00B74E71"/>
    <w:rsid w:val="00B87BA1"/>
    <w:rsid w:val="00B914EB"/>
    <w:rsid w:val="00BA1BE7"/>
    <w:rsid w:val="00BB1827"/>
    <w:rsid w:val="00BC3CE5"/>
    <w:rsid w:val="00BD30DE"/>
    <w:rsid w:val="00BE241B"/>
    <w:rsid w:val="00BE56A0"/>
    <w:rsid w:val="00BF5B88"/>
    <w:rsid w:val="00C04594"/>
    <w:rsid w:val="00C05958"/>
    <w:rsid w:val="00C14F60"/>
    <w:rsid w:val="00C216A6"/>
    <w:rsid w:val="00C446D1"/>
    <w:rsid w:val="00C51A03"/>
    <w:rsid w:val="00C90407"/>
    <w:rsid w:val="00CB0461"/>
    <w:rsid w:val="00CB6E60"/>
    <w:rsid w:val="00CC072B"/>
    <w:rsid w:val="00CC601C"/>
    <w:rsid w:val="00D03FB5"/>
    <w:rsid w:val="00D06B8A"/>
    <w:rsid w:val="00D13568"/>
    <w:rsid w:val="00D15A40"/>
    <w:rsid w:val="00D509A7"/>
    <w:rsid w:val="00D612AA"/>
    <w:rsid w:val="00D716FA"/>
    <w:rsid w:val="00D910D8"/>
    <w:rsid w:val="00DB7E8F"/>
    <w:rsid w:val="00DC4B17"/>
    <w:rsid w:val="00E419C3"/>
    <w:rsid w:val="00E42B0D"/>
    <w:rsid w:val="00E74531"/>
    <w:rsid w:val="00F02D3B"/>
    <w:rsid w:val="00F06DB9"/>
    <w:rsid w:val="00F1235E"/>
    <w:rsid w:val="00F179C8"/>
    <w:rsid w:val="00F17CB6"/>
    <w:rsid w:val="00F30402"/>
    <w:rsid w:val="00F460CB"/>
    <w:rsid w:val="00F508A4"/>
    <w:rsid w:val="00F52E18"/>
    <w:rsid w:val="00F628B8"/>
    <w:rsid w:val="00F646CF"/>
    <w:rsid w:val="00F6557B"/>
    <w:rsid w:val="00F84976"/>
    <w:rsid w:val="00F91679"/>
    <w:rsid w:val="00F94C80"/>
    <w:rsid w:val="00FB0B60"/>
    <w:rsid w:val="00FC285E"/>
    <w:rsid w:val="00FD0712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4683</Words>
  <Characters>29510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48</cp:revision>
  <dcterms:created xsi:type="dcterms:W3CDTF">2022-11-11T11:17:00Z</dcterms:created>
  <dcterms:modified xsi:type="dcterms:W3CDTF">2022-11-25T12:13:00Z</dcterms:modified>
</cp:coreProperties>
</file>