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760F" w14:textId="3EE009E1" w:rsidR="00EA54C5" w:rsidRDefault="036BA156" w:rsidP="51C343E4">
      <w:pPr>
        <w:jc w:val="both"/>
      </w:pPr>
      <w:r>
        <w:rPr>
          <w:noProof/>
          <w:lang w:eastAsia="pl-PL"/>
        </w:rPr>
        <w:drawing>
          <wp:inline distT="0" distB="0" distL="0" distR="0" wp14:anchorId="2CC371B4" wp14:editId="51C343E4">
            <wp:extent cx="2771775" cy="1171575"/>
            <wp:effectExtent l="0" t="0" r="0" b="0"/>
            <wp:docPr id="1125174265" name="Obraz 112517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EA54C5" w:rsidRDefault="00EA54C5" w:rsidP="00F80C98">
      <w:pPr>
        <w:jc w:val="both"/>
        <w:rPr>
          <w:b/>
        </w:rPr>
      </w:pPr>
    </w:p>
    <w:p w14:paraId="471349A3" w14:textId="25F238E4" w:rsidR="007A4C86" w:rsidRPr="00C944B9" w:rsidRDefault="00C944B9" w:rsidP="51C343E4">
      <w:pPr>
        <w:jc w:val="both"/>
        <w:rPr>
          <w:b/>
          <w:bCs/>
        </w:rPr>
      </w:pPr>
      <w:r w:rsidRPr="51C343E4">
        <w:rPr>
          <w:b/>
          <w:bCs/>
        </w:rPr>
        <w:t xml:space="preserve">Aula </w:t>
      </w:r>
      <w:proofErr w:type="spellStart"/>
      <w:r w:rsidRPr="51C343E4">
        <w:rPr>
          <w:b/>
          <w:bCs/>
        </w:rPr>
        <w:t>Nueva</w:t>
      </w:r>
      <w:proofErr w:type="spellEnd"/>
      <w:r w:rsidRPr="51C343E4">
        <w:rPr>
          <w:b/>
          <w:bCs/>
        </w:rPr>
        <w:t xml:space="preserve"> </w:t>
      </w:r>
      <w:r w:rsidR="2D95614B" w:rsidRPr="51C343E4">
        <w:rPr>
          <w:b/>
          <w:bCs/>
        </w:rPr>
        <w:t>2</w:t>
      </w:r>
      <w:r w:rsidR="007A4C86" w:rsidRPr="51C343E4">
        <w:rPr>
          <w:b/>
          <w:bCs/>
        </w:rPr>
        <w:t xml:space="preserve"> – Przedmiotowy System Oceniania dla poziomu III.2.0.</w:t>
      </w:r>
    </w:p>
    <w:p w14:paraId="41C8F396" w14:textId="77777777" w:rsidR="007A4C86" w:rsidRDefault="007A4C86" w:rsidP="007A4C86">
      <w:pPr>
        <w:jc w:val="both"/>
      </w:pPr>
    </w:p>
    <w:p w14:paraId="1CA5D3E9" w14:textId="77777777" w:rsidR="007A4C86" w:rsidRDefault="007A4C86" w:rsidP="007A4C86">
      <w:pPr>
        <w:jc w:val="both"/>
      </w:pPr>
      <w:r>
        <w:t>Ocenianie osiągnięć edukacyjnych ucznia polega na obserwowaniu, rozpoznawaniu i dokumentowaniu przez nauczyciela poziomu postępów w opanowaniu wiadomości i umiejętności, w stosunku do rozpoznanych możliwości ucznia oraz wymagań edukacyjnych wynikających z programu nauczania oraz formułowaniu oceny.</w:t>
      </w:r>
    </w:p>
    <w:p w14:paraId="646DDE27" w14:textId="77777777" w:rsidR="007A4C86" w:rsidRDefault="007A4C86" w:rsidP="007A4C86">
      <w:pPr>
        <w:jc w:val="both"/>
      </w:pPr>
      <w:r>
        <w:t>Ocenianie ucznia powinno przebiegać zgodnie z zapisami ujętymi w Przedmiotowym Systemie Oceniania (ten podany poniżej jest propozycją wymagań i kryteriów oceny postępów ucznia), zgodnym z obowiązującym w szkole Wewnątrzszkolnym Systemem Oceniania (WSO). W ramach oceniania przedmiotowego nauczyciel rozpoznaje poziom i postępy w opanowaniu przez ucznia wiadomości i umiejętności w stosunku do wymagań edukacyjnych wynikających z wariantu realizowanej podstawy programowej. Ocenianiu podlegają osiągnięcia edukacyjne ucznia tj. stan wiedzy i umiejętności uczniów oraz postępy czynione przez ucznia. O zakresie wymagań edukacyjnych i kryteriach oraz częstotliwości oceniania nauczyciel powinien poinformować uczniów na jednej z pierwszych lekcji. Wymagania edukacyjne są dostosowane do indywidualnych potrzeb rozwojowych i edukacyjnych oraz możliwości psychofizycznych ucznia (m.in. na podstawie orzeczeń i opinii Poradni Psychologiczno-Pedagogicznej). Niezależnie od przyjętego w szkole systemu oceniania (np. punktowy, ocena opisowa, średnia ważona itp.) ocenę roczną należy wyrazić w sześciostopniowej skali od 1 do 6.</w:t>
      </w:r>
    </w:p>
    <w:p w14:paraId="72A3D3EC" w14:textId="77777777" w:rsidR="00C944B9" w:rsidRDefault="00C944B9" w:rsidP="007A4C86">
      <w:pPr>
        <w:jc w:val="both"/>
      </w:pPr>
    </w:p>
    <w:p w14:paraId="1AE961DC" w14:textId="77777777" w:rsidR="002B6FF7" w:rsidRDefault="002B6FF7" w:rsidP="007A4C86">
      <w:pPr>
        <w:jc w:val="both"/>
      </w:pPr>
    </w:p>
    <w:p w14:paraId="57950B57" w14:textId="6C324C79" w:rsidR="00C944B9" w:rsidRPr="004C6E71" w:rsidRDefault="00C944B9" w:rsidP="51C343E4">
      <w:pPr>
        <w:jc w:val="both"/>
        <w:rPr>
          <w:b/>
          <w:bCs/>
        </w:rPr>
      </w:pPr>
      <w:r w:rsidRPr="51C343E4">
        <w:rPr>
          <w:b/>
          <w:bCs/>
        </w:rPr>
        <w:lastRenderedPageBreak/>
        <w:t xml:space="preserve">Wymagania edukacyjne realizowane w podręczniku Aula </w:t>
      </w:r>
      <w:proofErr w:type="spellStart"/>
      <w:r w:rsidRPr="51C343E4">
        <w:rPr>
          <w:b/>
          <w:bCs/>
        </w:rPr>
        <w:t>Nueva</w:t>
      </w:r>
      <w:proofErr w:type="spellEnd"/>
      <w:r w:rsidRPr="51C343E4">
        <w:rPr>
          <w:b/>
          <w:bCs/>
        </w:rPr>
        <w:t xml:space="preserve"> </w:t>
      </w:r>
      <w:r w:rsidR="3CDC45E0" w:rsidRPr="51C343E4">
        <w:rPr>
          <w:b/>
          <w:bCs/>
        </w:rPr>
        <w:t>2</w:t>
      </w:r>
      <w:r w:rsidRPr="51C343E4">
        <w:rPr>
          <w:b/>
          <w:bCs/>
        </w:rPr>
        <w:t xml:space="preserve"> i podlegające ocenie:</w:t>
      </w:r>
    </w:p>
    <w:p w14:paraId="41150574" w14:textId="77777777" w:rsidR="00C944B9" w:rsidRPr="004C6E71" w:rsidRDefault="00C944B9" w:rsidP="51C343E4">
      <w:p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b/>
          <w:bCs/>
          <w:szCs w:val="24"/>
        </w:rPr>
        <w:t>Środki leksykalne:</w:t>
      </w:r>
    </w:p>
    <w:p w14:paraId="0F92C6C6" w14:textId="3588E5B2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Dane personalne</w:t>
      </w:r>
    </w:p>
    <w:p w14:paraId="59B8A04D" w14:textId="02E00E56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Umiejętności</w:t>
      </w:r>
    </w:p>
    <w:p w14:paraId="7EAFE134" w14:textId="30211165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Zainteresowania</w:t>
      </w:r>
    </w:p>
    <w:p w14:paraId="4CD42BAC" w14:textId="5E149E11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Pasje</w:t>
      </w:r>
    </w:p>
    <w:p w14:paraId="2A6F6919" w14:textId="1E63DFC1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Przedmioty nauczania, plan lekcj</w:t>
      </w:r>
      <w:r w:rsidR="0161FC46" w:rsidRPr="51C343E4">
        <w:rPr>
          <w:rFonts w:eastAsia="Times New Roman" w:cs="Times New Roman"/>
          <w:szCs w:val="24"/>
        </w:rPr>
        <w:t>i</w:t>
      </w:r>
    </w:p>
    <w:p w14:paraId="20CDC19C" w14:textId="1B14F8ED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Formy spędzania wolnego czas</w:t>
      </w:r>
      <w:r w:rsidR="75E47A5F" w:rsidRPr="51C343E4">
        <w:rPr>
          <w:rFonts w:eastAsia="Times New Roman" w:cs="Times New Roman"/>
          <w:szCs w:val="24"/>
        </w:rPr>
        <w:t>u</w:t>
      </w:r>
    </w:p>
    <w:p w14:paraId="77ABF94A" w14:textId="1ED999F0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Codzienne czynności</w:t>
      </w:r>
    </w:p>
    <w:p w14:paraId="3F526331" w14:textId="17D5BFF0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Wygląd zewnętrzny</w:t>
      </w:r>
    </w:p>
    <w:p w14:paraId="7421FF9D" w14:textId="04F04EAF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Cechy charakteru</w:t>
      </w:r>
    </w:p>
    <w:p w14:paraId="7549F702" w14:textId="1AAD47C9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Ubrania i ich opis</w:t>
      </w:r>
    </w:p>
    <w:p w14:paraId="0A437FE9" w14:textId="5C914071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Powitania i pożegnania formalne i nieformalne</w:t>
      </w:r>
    </w:p>
    <w:p w14:paraId="57E027AF" w14:textId="409A07C7" w:rsidR="59D94A53" w:rsidRDefault="59D94A53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Przybory szkolne</w:t>
      </w:r>
    </w:p>
    <w:p w14:paraId="12DE4BD1" w14:textId="392D1D92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Tradycje i zwyczaje</w:t>
      </w:r>
    </w:p>
    <w:p w14:paraId="11BBA3DA" w14:textId="60BCF0EC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Fiesty w krajach hiszpańskojęzycznych</w:t>
      </w:r>
    </w:p>
    <w:p w14:paraId="652FA1DC" w14:textId="1A4125A5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Artykuły spożywcze</w:t>
      </w:r>
    </w:p>
    <w:p w14:paraId="5EBA949B" w14:textId="089E61CC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Lokale gastronomiczne</w:t>
      </w:r>
    </w:p>
    <w:p w14:paraId="2102678E" w14:textId="7E2610CA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Przymiotniki opisujące jedzenie</w:t>
      </w:r>
    </w:p>
    <w:p w14:paraId="72373CC1" w14:textId="0AA28749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Zwroty w restauracji</w:t>
      </w:r>
    </w:p>
    <w:p w14:paraId="38A7CEA2" w14:textId="271E09DB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Jadłospisy</w:t>
      </w:r>
    </w:p>
    <w:p w14:paraId="44AFCC9D" w14:textId="47AC2BE9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Posiłki i ich przygotowanie</w:t>
      </w:r>
    </w:p>
    <w:p w14:paraId="3C49732D" w14:textId="3E0D968C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Sklepy</w:t>
      </w:r>
    </w:p>
    <w:p w14:paraId="6A6F5D4F" w14:textId="173237E9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Przymiotniki opisujące ulicę i dzielnicę</w:t>
      </w:r>
    </w:p>
    <w:p w14:paraId="3C58726F" w14:textId="5F5FC74E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Atrakcje turystyczne i zabytki</w:t>
      </w:r>
    </w:p>
    <w:p w14:paraId="5C69CF56" w14:textId="44A84BE2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Miejsca w mieście</w:t>
      </w:r>
    </w:p>
    <w:p w14:paraId="279F6A99" w14:textId="6A33CBCB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Środki transportu</w:t>
      </w:r>
    </w:p>
    <w:p w14:paraId="7CC6336F" w14:textId="519A7016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Liczebniki porządkowe</w:t>
      </w:r>
    </w:p>
    <w:p w14:paraId="604AF9B0" w14:textId="7419E1A4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Pogoda i klimat</w:t>
      </w:r>
    </w:p>
    <w:p w14:paraId="1B8DCF2C" w14:textId="05865118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Pory roku i miesiące</w:t>
      </w:r>
    </w:p>
    <w:p w14:paraId="6CDEE39F" w14:textId="28F84EA8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Krajobraz</w:t>
      </w:r>
    </w:p>
    <w:p w14:paraId="58E7B150" w14:textId="309A7919" w:rsidR="605EAC38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Rośliny i zwierzęta</w:t>
      </w:r>
    </w:p>
    <w:p w14:paraId="1299FFCE" w14:textId="50ACD9F0" w:rsidR="605EAC38" w:rsidRPr="002B6FF7" w:rsidRDefault="605EAC38" w:rsidP="51C343E4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Dyscypliny sportu</w:t>
      </w:r>
    </w:p>
    <w:p w14:paraId="065C003B" w14:textId="77777777" w:rsidR="002B6FF7" w:rsidRDefault="002B6FF7" w:rsidP="002B6FF7">
      <w:pPr>
        <w:pStyle w:val="Akapitzlist"/>
        <w:jc w:val="both"/>
        <w:rPr>
          <w:rFonts w:eastAsia="Times New Roman" w:cs="Times New Roman"/>
          <w:b/>
          <w:bCs/>
          <w:szCs w:val="24"/>
        </w:rPr>
      </w:pPr>
    </w:p>
    <w:p w14:paraId="7408D262" w14:textId="77777777" w:rsidR="00C944B9" w:rsidRPr="004C6E71" w:rsidRDefault="004C6E71" w:rsidP="51C343E4">
      <w:p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b/>
          <w:bCs/>
          <w:szCs w:val="24"/>
        </w:rPr>
        <w:t>Środki gramatyczne:</w:t>
      </w:r>
    </w:p>
    <w:p w14:paraId="34CAF581" w14:textId="17971144" w:rsidR="2042ACBB" w:rsidRDefault="2042ACBB" w:rsidP="51C343E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 xml:space="preserve">Czasowniki: </w:t>
      </w:r>
      <w:r w:rsidRPr="51C343E4">
        <w:rPr>
          <w:rFonts w:eastAsia="Times New Roman" w:cs="Times New Roman"/>
          <w:i/>
          <w:iCs/>
          <w:szCs w:val="24"/>
        </w:rPr>
        <w:t xml:space="preserve">poder, dar,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prestar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dejar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tener</w:t>
      </w:r>
      <w:proofErr w:type="spellEnd"/>
    </w:p>
    <w:p w14:paraId="32EC770B" w14:textId="457987B1" w:rsidR="2042ACBB" w:rsidRDefault="2042ACBB" w:rsidP="51C343E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51C343E4">
        <w:rPr>
          <w:rFonts w:eastAsia="Times New Roman" w:cs="Times New Roman"/>
          <w:i/>
          <w:iCs/>
          <w:szCs w:val="24"/>
        </w:rPr>
        <w:t>Estar+gerundio</w:t>
      </w:r>
      <w:proofErr w:type="spellEnd"/>
      <w:r w:rsidRPr="51C343E4">
        <w:rPr>
          <w:rFonts w:eastAsia="Times New Roman" w:cs="Times New Roman"/>
          <w:i/>
          <w:iCs/>
          <w:szCs w:val="24"/>
        </w:rPr>
        <w:t>.</w:t>
      </w:r>
      <w:r w:rsidRPr="51C343E4">
        <w:rPr>
          <w:rFonts w:eastAsia="Times New Roman" w:cs="Times New Roman"/>
          <w:szCs w:val="24"/>
        </w:rPr>
        <w:t xml:space="preserve"> Czasowniki regularne i nieregularne</w:t>
      </w:r>
    </w:p>
    <w:p w14:paraId="24FC3720" w14:textId="180EDAF3" w:rsidR="2042ACBB" w:rsidRDefault="2042ACBB" w:rsidP="51C343E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 xml:space="preserve">Konstrukcja: </w:t>
      </w:r>
      <w:r w:rsidRPr="51C343E4">
        <w:rPr>
          <w:rFonts w:eastAsia="Times New Roman" w:cs="Times New Roman"/>
          <w:i/>
          <w:iCs/>
          <w:szCs w:val="24"/>
        </w:rPr>
        <w:t xml:space="preserve">Te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importa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 si </w:t>
      </w:r>
      <w:r w:rsidR="7DF10B02" w:rsidRPr="51C343E4">
        <w:rPr>
          <w:rFonts w:eastAsia="Times New Roman" w:cs="Times New Roman"/>
          <w:i/>
          <w:iCs/>
          <w:szCs w:val="24"/>
        </w:rPr>
        <w:t>…</w:t>
      </w:r>
    </w:p>
    <w:p w14:paraId="2CE13A68" w14:textId="712E207B" w:rsidR="2042ACBB" w:rsidRDefault="2042ACBB" w:rsidP="51C343E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 xml:space="preserve">Przyimki: </w:t>
      </w:r>
      <w:r w:rsidRPr="51C343E4">
        <w:rPr>
          <w:rFonts w:eastAsia="Times New Roman" w:cs="Times New Roman"/>
          <w:i/>
          <w:iCs/>
          <w:szCs w:val="24"/>
        </w:rPr>
        <w:t>con/si</w:t>
      </w:r>
      <w:r w:rsidR="48400EE0" w:rsidRPr="51C343E4">
        <w:rPr>
          <w:rFonts w:eastAsia="Times New Roman" w:cs="Times New Roman"/>
          <w:i/>
          <w:iCs/>
          <w:szCs w:val="24"/>
        </w:rPr>
        <w:t>n</w:t>
      </w:r>
    </w:p>
    <w:p w14:paraId="71CC1C20" w14:textId="6B9E99F0" w:rsidR="2042ACBB" w:rsidRDefault="2042ACBB" w:rsidP="51C343E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 xml:space="preserve">Czasowniki: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traer</w:t>
      </w:r>
      <w:proofErr w:type="spellEnd"/>
      <w:r w:rsidRPr="51C343E4">
        <w:rPr>
          <w:rFonts w:eastAsia="Times New Roman" w:cs="Times New Roman"/>
          <w:i/>
          <w:iCs/>
          <w:szCs w:val="24"/>
        </w:rPr>
        <w:t>/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poner</w:t>
      </w:r>
      <w:proofErr w:type="spellEnd"/>
    </w:p>
    <w:p w14:paraId="58C6E23D" w14:textId="313AA7C4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 xml:space="preserve">Wyrażanie: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un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poco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 de</w:t>
      </w:r>
    </w:p>
    <w:p w14:paraId="5AED1FF9" w14:textId="31FB345D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Stopień najwyższy przymiotnika</w:t>
      </w:r>
    </w:p>
    <w:p w14:paraId="663181DD" w14:textId="776B0834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Spójniki:</w:t>
      </w:r>
      <w:r w:rsidRPr="51C343E4">
        <w:rPr>
          <w:rFonts w:eastAsia="Times New Roman" w:cs="Times New Roman"/>
          <w:i/>
          <w:iCs/>
          <w:szCs w:val="24"/>
        </w:rPr>
        <w:t xml:space="preserve"> o/y</w:t>
      </w:r>
    </w:p>
    <w:p w14:paraId="1C2E442C" w14:textId="4232E1C4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Zaimki w dopełnieniu bliższym</w:t>
      </w:r>
    </w:p>
    <w:p w14:paraId="0A7BFA53" w14:textId="5E257B9A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Forma bezosobowa z “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se</w:t>
      </w:r>
      <w:proofErr w:type="spellEnd"/>
      <w:r w:rsidRPr="51C343E4">
        <w:rPr>
          <w:rFonts w:eastAsia="Times New Roman" w:cs="Times New Roman"/>
          <w:szCs w:val="24"/>
        </w:rPr>
        <w:t>”</w:t>
      </w:r>
    </w:p>
    <w:p w14:paraId="493125B5" w14:textId="59BBF289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 xml:space="preserve">Przymiotniki, przysłówki i zaimki w funkcji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cuantificadores</w:t>
      </w:r>
      <w:proofErr w:type="spellEnd"/>
    </w:p>
    <w:p w14:paraId="76B6DD29" w14:textId="06146A8F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Wyrażenia przyimkowe do określenia położenia</w:t>
      </w:r>
    </w:p>
    <w:p w14:paraId="5AF1841F" w14:textId="72A7C39B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</w:rPr>
      </w:pPr>
      <w:r w:rsidRPr="51C343E4">
        <w:rPr>
          <w:rFonts w:eastAsia="Times New Roman" w:cs="Times New Roman"/>
          <w:szCs w:val="24"/>
        </w:rPr>
        <w:t xml:space="preserve">Przysłówki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aquí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ahí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allí</w:t>
      </w:r>
      <w:proofErr w:type="spellEnd"/>
    </w:p>
    <w:p w14:paraId="1744991C" w14:textId="2E3D2F51" w:rsidR="2042ACBB" w:rsidRDefault="2042ACBB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 xml:space="preserve">Czasowniki do wskazywania drogi: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tomar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continuar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torcer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girar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seguir</w:t>
      </w:r>
      <w:proofErr w:type="spellEnd"/>
    </w:p>
    <w:p w14:paraId="14A0891F" w14:textId="3F9164AB" w:rsidR="78310B81" w:rsidRDefault="78310B81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 xml:space="preserve">Peryfraza czasownikowa: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ir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 a</w:t>
      </w:r>
    </w:p>
    <w:p w14:paraId="1730DA27" w14:textId="7EB435AF" w:rsidR="78310B81" w:rsidRDefault="78310B81" w:rsidP="51C343E4">
      <w:pPr>
        <w:pStyle w:val="Akapitzlist"/>
        <w:numPr>
          <w:ilvl w:val="0"/>
          <w:numId w:val="2"/>
        </w:numPr>
        <w:rPr>
          <w:rFonts w:eastAsia="Times New Roman" w:cs="Times New Roman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Czasowniki do opisywania pogody:</w:t>
      </w:r>
      <w:r w:rsidRPr="51C343E4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hacer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estar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hay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llover</w:t>
      </w:r>
      <w:proofErr w:type="spellEnd"/>
      <w:r w:rsidRPr="51C343E4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51C343E4">
        <w:rPr>
          <w:rFonts w:eastAsia="Times New Roman" w:cs="Times New Roman"/>
          <w:i/>
          <w:iCs/>
          <w:szCs w:val="24"/>
        </w:rPr>
        <w:t>nevar</w:t>
      </w:r>
      <w:proofErr w:type="spellEnd"/>
    </w:p>
    <w:p w14:paraId="4B94D5A5" w14:textId="1906E9E7" w:rsidR="004C6E71" w:rsidRDefault="004C6E71" w:rsidP="51C343E4">
      <w:pPr>
        <w:jc w:val="both"/>
      </w:pPr>
    </w:p>
    <w:p w14:paraId="4C91CFD1" w14:textId="77777777" w:rsidR="004C6E71" w:rsidRPr="008631AC" w:rsidRDefault="004C6E71" w:rsidP="51C343E4">
      <w:pPr>
        <w:jc w:val="both"/>
        <w:rPr>
          <w:b/>
          <w:bCs/>
          <w:szCs w:val="24"/>
        </w:rPr>
      </w:pPr>
      <w:r w:rsidRPr="51C343E4">
        <w:rPr>
          <w:b/>
          <w:bCs/>
          <w:szCs w:val="24"/>
        </w:rPr>
        <w:t>Funkcje językowe:</w:t>
      </w:r>
    </w:p>
    <w:p w14:paraId="4CF5C17C" w14:textId="0D93BDF4" w:rsidR="2CB7DFE6" w:rsidRDefault="2CB7DFE6" w:rsidP="51C343E4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przedstawia siebie i inne osoby</w:t>
      </w:r>
    </w:p>
    <w:p w14:paraId="6959C6C9" w14:textId="6FFFFADF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umiejętności i zainteresowania</w:t>
      </w:r>
    </w:p>
    <w:p w14:paraId="463958A5" w14:textId="1364D2DA" w:rsidR="2CB7DFE6" w:rsidRDefault="2CB7DFE6" w:rsidP="51C343E4">
      <w:pPr>
        <w:pStyle w:val="Akapitzlist"/>
        <w:numPr>
          <w:ilvl w:val="0"/>
          <w:numId w:val="1"/>
        </w:numPr>
        <w:jc w:val="both"/>
        <w:rPr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opisuje plan lekcji</w:t>
      </w:r>
    </w:p>
    <w:p w14:paraId="2015058E" w14:textId="451844C4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mówi, jak często inne osoby mają jakieś zajęcia szkolne</w:t>
      </w:r>
    </w:p>
    <w:p w14:paraId="24375B61" w14:textId="520FA2F0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zadaje pytania związane z codzienną rutyną i na nie odpowiada</w:t>
      </w:r>
    </w:p>
    <w:p w14:paraId="31250613" w14:textId="3EC01116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formułuje pytania typu: kiedy, o której godzinie, jak często, z kim, gdzie, co itp.</w:t>
      </w:r>
    </w:p>
    <w:p w14:paraId="63F26294" w14:textId="7E39F2E8" w:rsidR="2CB7DFE6" w:rsidRDefault="2CB7DFE6" w:rsidP="51C343E4">
      <w:pPr>
        <w:pStyle w:val="Akapitzlist"/>
        <w:numPr>
          <w:ilvl w:val="0"/>
          <w:numId w:val="1"/>
        </w:numPr>
        <w:rPr>
          <w:b/>
          <w:bCs/>
          <w:szCs w:val="24"/>
        </w:rPr>
      </w:pPr>
      <w:r w:rsidRPr="51C343E4">
        <w:rPr>
          <w:rFonts w:eastAsia="Times New Roman" w:cs="Times New Roman"/>
          <w:szCs w:val="24"/>
        </w:rPr>
        <w:t>mówi, co lubi robić w wolnym czasie</w:t>
      </w:r>
    </w:p>
    <w:p w14:paraId="00B1B7AD" w14:textId="7A856668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swojego idola</w:t>
      </w:r>
    </w:p>
    <w:p w14:paraId="39268D47" w14:textId="76E8C439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czyta i szuka informacji w wiadomości na komunikatorze</w:t>
      </w:r>
    </w:p>
    <w:p w14:paraId="69CF9E3B" w14:textId="542166C8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wygląd zewnętrzny i charakter innych osób</w:t>
      </w:r>
    </w:p>
    <w:p w14:paraId="0E6516B6" w14:textId="19792594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opisuje rodzaj, kolor i materiał ubrań</w:t>
      </w:r>
    </w:p>
    <w:p w14:paraId="607FC181" w14:textId="547E638A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wita się i żegna formalnie i nieformalnie</w:t>
      </w:r>
    </w:p>
    <w:p w14:paraId="388CD57D" w14:textId="4831CCA3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miejsca i osoby ze zdjęć</w:t>
      </w:r>
    </w:p>
    <w:p w14:paraId="49581449" w14:textId="0BA803FD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rozmawia na temat gestów używanych przy powitaniach w Polsce i Hiszpanii</w:t>
      </w:r>
    </w:p>
    <w:p w14:paraId="123CC9AE" w14:textId="6908C5DE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sytuacja przedstawione na zdjęciach, osoby i miejsca</w:t>
      </w:r>
    </w:p>
    <w:p w14:paraId="6F91CEC3" w14:textId="326E68A1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relacje ludzi ze zdjęć</w:t>
      </w:r>
    </w:p>
    <w:p w14:paraId="07EF3A26" w14:textId="1117C3D2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prosi o pomoc i pozwolenie</w:t>
      </w:r>
    </w:p>
    <w:p w14:paraId="6FC015D4" w14:textId="7A77D35E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dziękuje za okazaną pomoc</w:t>
      </w:r>
    </w:p>
    <w:p w14:paraId="612B41FF" w14:textId="179EF48F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czynności ze zdjęć</w:t>
      </w:r>
    </w:p>
    <w:p w14:paraId="4F991881" w14:textId="63B945AD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komentuje czynności wykonywane w chwili mówienia</w:t>
      </w:r>
    </w:p>
    <w:p w14:paraId="49F2CAAE" w14:textId="0DBE66C7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identyfikuje przybory szkolne i je opisuje</w:t>
      </w:r>
    </w:p>
    <w:p w14:paraId="2F479FFD" w14:textId="682AA501" w:rsidR="76D513D0" w:rsidRDefault="76D513D0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</w:t>
      </w:r>
      <w:r w:rsidR="2CB7DFE6" w:rsidRPr="51C343E4">
        <w:rPr>
          <w:rFonts w:eastAsia="Times New Roman" w:cs="Times New Roman"/>
          <w:szCs w:val="24"/>
        </w:rPr>
        <w:t>rosi o przysług</w:t>
      </w:r>
      <w:r w:rsidR="299ECD36" w:rsidRPr="51C343E4">
        <w:rPr>
          <w:rFonts w:eastAsia="Times New Roman" w:cs="Times New Roman"/>
          <w:szCs w:val="24"/>
        </w:rPr>
        <w:t>ę</w:t>
      </w:r>
    </w:p>
    <w:p w14:paraId="1898C0A0" w14:textId="4B079FD3" w:rsidR="2CB7DFE6" w:rsidRDefault="2CB7DFE6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usprawiedliwia się</w:t>
      </w:r>
    </w:p>
    <w:p w14:paraId="4EFD5455" w14:textId="1FC8577C" w:rsidR="2CB7DFE6" w:rsidRDefault="2CB7DFE6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podaje wymówki</w:t>
      </w:r>
    </w:p>
    <w:p w14:paraId="7776D4B2" w14:textId="726A46D3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formułuje prośby i życzenia</w:t>
      </w:r>
    </w:p>
    <w:p w14:paraId="419ECF85" w14:textId="7D81882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wyraża prośby w sposób uprzejmy i mniej uprzejmy</w:t>
      </w:r>
    </w:p>
    <w:p w14:paraId="33066ED0" w14:textId="3617B731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odpowiada i reaguje w sposób uprzejmy i mniej uprzejmy</w:t>
      </w:r>
    </w:p>
    <w:p w14:paraId="7C8F7B00" w14:textId="772C3634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reaguje w codziennych sytuacjach</w:t>
      </w:r>
    </w:p>
    <w:p w14:paraId="61ACAC23" w14:textId="445E185F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nawiązuje kontakty</w:t>
      </w:r>
    </w:p>
    <w:p w14:paraId="5C80C874" w14:textId="0A3B6F0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negocjuje</w:t>
      </w:r>
    </w:p>
    <w:p w14:paraId="4DAA994F" w14:textId="19270295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różne fiesty w krajach hiszpańskojęzycznych</w:t>
      </w:r>
    </w:p>
    <w:p w14:paraId="57784F59" w14:textId="2BE4F59D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porównuje fiesty i święta w Polsce i krajach hiszpańskojęzycznych</w:t>
      </w:r>
    </w:p>
    <w:p w14:paraId="4E196435" w14:textId="584E126E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pisze krótki tekst o wybranym święcie w Polsce</w:t>
      </w:r>
    </w:p>
    <w:p w14:paraId="4358E11A" w14:textId="7F91AC70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organizuje fiestę w klasie</w:t>
      </w:r>
    </w:p>
    <w:p w14:paraId="5C2EA5A0" w14:textId="59BC31AF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 xml:space="preserve">nazywa różne rodzaje </w:t>
      </w:r>
      <w:proofErr w:type="spellStart"/>
      <w:r w:rsidRPr="51C343E4">
        <w:rPr>
          <w:rFonts w:eastAsia="Times New Roman" w:cs="Times New Roman"/>
          <w:szCs w:val="24"/>
        </w:rPr>
        <w:t>tapas</w:t>
      </w:r>
      <w:proofErr w:type="spellEnd"/>
      <w:r w:rsidRPr="51C343E4">
        <w:rPr>
          <w:rFonts w:eastAsia="Times New Roman" w:cs="Times New Roman"/>
          <w:szCs w:val="24"/>
        </w:rPr>
        <w:t xml:space="preserve"> i wymienia ich składniki</w:t>
      </w:r>
    </w:p>
    <w:p w14:paraId="56218B4C" w14:textId="3E94D88B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rozmawia o swoich gustach kulinarnych</w:t>
      </w:r>
    </w:p>
    <w:p w14:paraId="1930982C" w14:textId="2B7DCD9D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nazywa różne rodzaje produktów żywnościowych</w:t>
      </w:r>
    </w:p>
    <w:p w14:paraId="489FF83A" w14:textId="39A01608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szuka informacji w jadłospisie</w:t>
      </w:r>
    </w:p>
    <w:p w14:paraId="1B160E0E" w14:textId="5C932C0C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rozróżnia pierwsze dania, drugie dania i desery</w:t>
      </w:r>
    </w:p>
    <w:p w14:paraId="7DBF09B3" w14:textId="131A0092" w:rsidR="348E06F2" w:rsidRDefault="348E06F2" w:rsidP="51C343E4">
      <w:pPr>
        <w:pStyle w:val="Akapitzlist"/>
        <w:numPr>
          <w:ilvl w:val="0"/>
          <w:numId w:val="1"/>
        </w:numPr>
        <w:rPr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prosi o kartę da</w:t>
      </w:r>
      <w:r w:rsidR="00EBCB3D" w:rsidRPr="51C343E4">
        <w:rPr>
          <w:rFonts w:eastAsia="Times New Roman" w:cs="Times New Roman"/>
          <w:szCs w:val="24"/>
        </w:rPr>
        <w:t>ń</w:t>
      </w:r>
    </w:p>
    <w:p w14:paraId="24F337F5" w14:textId="09565E0E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zamawia dania w restauracji</w:t>
      </w:r>
    </w:p>
    <w:p w14:paraId="45EF9FC7" w14:textId="08422093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pyta i ich składniki</w:t>
      </w:r>
    </w:p>
    <w:p w14:paraId="07545485" w14:textId="56BA4ABA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prosi o rachunek</w:t>
      </w:r>
    </w:p>
    <w:p w14:paraId="5ADBB055" w14:textId="3DD5FC6B" w:rsidR="348E06F2" w:rsidRDefault="348E06F2" w:rsidP="51C343E4">
      <w:pPr>
        <w:pStyle w:val="Akapitzlist"/>
        <w:numPr>
          <w:ilvl w:val="0"/>
          <w:numId w:val="1"/>
        </w:numPr>
        <w:rPr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opisuje produkty żywieniowe</w:t>
      </w:r>
    </w:p>
    <w:p w14:paraId="6090C39E" w14:textId="12C94100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smaki</w:t>
      </w:r>
    </w:p>
    <w:p w14:paraId="6D5222AF" w14:textId="0AA88680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wyróżnia rzeczy należące do tej samej kategorii</w:t>
      </w:r>
    </w:p>
    <w:p w14:paraId="6678F1C6" w14:textId="6806B36A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porównuje, stosując najwyższy stopień przymiotnika</w:t>
      </w:r>
    </w:p>
    <w:p w14:paraId="7CA86ED4" w14:textId="1A623524" w:rsidR="348E06F2" w:rsidRDefault="348E06F2" w:rsidP="51C343E4">
      <w:pPr>
        <w:pStyle w:val="Akapitzlist"/>
        <w:numPr>
          <w:ilvl w:val="0"/>
          <w:numId w:val="1"/>
        </w:numPr>
        <w:rPr>
          <w:i/>
          <w:iCs/>
          <w:szCs w:val="24"/>
        </w:rPr>
      </w:pPr>
      <w:r w:rsidRPr="51C343E4">
        <w:rPr>
          <w:rFonts w:eastAsia="Times New Roman" w:cs="Times New Roman"/>
          <w:szCs w:val="24"/>
        </w:rPr>
        <w:t>opisuje swoje przyzwyczajenia żywieniowe</w:t>
      </w:r>
    </w:p>
    <w:p w14:paraId="3AC7B993" w14:textId="326059C0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napoje, które lubi</w:t>
      </w:r>
    </w:p>
    <w:p w14:paraId="40FEB0F6" w14:textId="284DB5D9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komentuje zasady zdrowego tryby życia</w:t>
      </w:r>
    </w:p>
    <w:p w14:paraId="7C77702B" w14:textId="063A95CF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komentuje, czy Polacy się zdrowo odżywiają</w:t>
      </w:r>
    </w:p>
    <w:p w14:paraId="1A4F3E0C" w14:textId="1E0A5397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niektóre typowe dania krajów hiszpańskojęzycznych</w:t>
      </w:r>
    </w:p>
    <w:p w14:paraId="41ECA873" w14:textId="76111F4D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opisuje typowe dania polskie</w:t>
      </w:r>
    </w:p>
    <w:p w14:paraId="31225C16" w14:textId="5CEF8DDD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różne typy restauracji</w:t>
      </w:r>
    </w:p>
    <w:p w14:paraId="31F1A6EA" w14:textId="33649AE5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przedstawia scenki w restauracji</w:t>
      </w:r>
    </w:p>
    <w:p w14:paraId="63116F08" w14:textId="4D92CC1F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swoje ulubione danie: pochodzenie, składniki</w:t>
      </w:r>
    </w:p>
    <w:p w14:paraId="71769A80" w14:textId="60C24195" w:rsidR="655A1F11" w:rsidRDefault="655A1F11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</w:t>
      </w:r>
      <w:r w:rsidR="348E06F2" w:rsidRPr="51C343E4">
        <w:rPr>
          <w:rFonts w:eastAsia="Times New Roman" w:cs="Times New Roman"/>
          <w:szCs w:val="24"/>
        </w:rPr>
        <w:t>pisuje składniki typowych dań hiszpańskich i region pochodzenia</w:t>
      </w:r>
    </w:p>
    <w:p w14:paraId="7947DFF0" w14:textId="66460972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czyta wpis na blogu</w:t>
      </w:r>
    </w:p>
    <w:p w14:paraId="3CECD0A4" w14:textId="4BC64429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komentuje nawyki żywieniowe Hiszpanów</w:t>
      </w:r>
    </w:p>
    <w:p w14:paraId="1B6AF167" w14:textId="20E50C11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ulicę i dzielnicę</w:t>
      </w:r>
    </w:p>
    <w:p w14:paraId="4315E703" w14:textId="2FC58FAD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mówi, do jakich miejsc chcą się udać poszczególne osoby</w:t>
      </w:r>
    </w:p>
    <w:p w14:paraId="252AA368" w14:textId="5EC69281" w:rsidR="1EA113F9" w:rsidRDefault="1EA113F9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</w:t>
      </w:r>
      <w:r w:rsidR="348E06F2" w:rsidRPr="51C343E4">
        <w:rPr>
          <w:rFonts w:eastAsia="Times New Roman" w:cs="Times New Roman"/>
          <w:szCs w:val="24"/>
        </w:rPr>
        <w:t>ymienia miejsca w mieście</w:t>
      </w:r>
    </w:p>
    <w:p w14:paraId="755414B4" w14:textId="0DBC4F44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opisuje, co można robić w różnych miejscach w mieście</w:t>
      </w:r>
    </w:p>
    <w:p w14:paraId="5A99FF11" w14:textId="57ECC171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mówi, co chciałby robić i zwiedzić w Sewilli</w:t>
      </w:r>
    </w:p>
    <w:p w14:paraId="60C449A0" w14:textId="11EB60D5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Malagę na podstawie podanych słów</w:t>
      </w:r>
    </w:p>
    <w:p w14:paraId="1C7FB30B" w14:textId="4F8D87BB" w:rsidR="0CA484D9" w:rsidRDefault="0CA484D9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k</w:t>
      </w:r>
      <w:r w:rsidR="348E06F2" w:rsidRPr="51C343E4">
        <w:rPr>
          <w:rFonts w:eastAsia="Times New Roman" w:cs="Times New Roman"/>
          <w:szCs w:val="24"/>
        </w:rPr>
        <w:t>omentuje problemy, jakie ma jego miasto</w:t>
      </w:r>
    </w:p>
    <w:p w14:paraId="1CBB3E8C" w14:textId="601834A1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problemy Malagi</w:t>
      </w:r>
    </w:p>
    <w:p w14:paraId="5E22F0B7" w14:textId="783EA089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wskazuje, co jest, a czego nie ma w danym miejscu</w:t>
      </w:r>
    </w:p>
    <w:p w14:paraId="2AEBE93A" w14:textId="2C09E589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pyta, gdzie się coś znajduje z mieście</w:t>
      </w:r>
    </w:p>
    <w:p w14:paraId="54603CB9" w14:textId="6CB45754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wskazuje lokalizację</w:t>
      </w:r>
    </w:p>
    <w:p w14:paraId="0EAFD237" w14:textId="35E822D5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pyta, czy dane miejsce istnieje i gdzie się znajduje</w:t>
      </w:r>
    </w:p>
    <w:p w14:paraId="4AB2FEDD" w14:textId="45E6DA54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położenie zgodnie z planem miasta</w:t>
      </w:r>
    </w:p>
    <w:p w14:paraId="1449A8CE" w14:textId="591C695A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odpowiada na pytania przechodniów</w:t>
      </w:r>
    </w:p>
    <w:p w14:paraId="3F57036D" w14:textId="5F8814ED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pyta o drog</w:t>
      </w:r>
      <w:r w:rsidR="188A96D2" w:rsidRPr="51C343E4">
        <w:rPr>
          <w:rFonts w:eastAsia="Times New Roman" w:cs="Times New Roman"/>
          <w:szCs w:val="24"/>
        </w:rPr>
        <w:t>ę</w:t>
      </w:r>
    </w:p>
    <w:p w14:paraId="6DB003F9" w14:textId="1CCA9A39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wyjaśnia, jak dojść do konkretnego miejsca</w:t>
      </w:r>
    </w:p>
    <w:p w14:paraId="6E77FD44" w14:textId="268ED1C3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wyjaśnia różne środki transportu, które można użyć, aby dojść o wybranego miejsca</w:t>
      </w:r>
    </w:p>
    <w:p w14:paraId="73FC3975" w14:textId="7A57D60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na podstawie planu miasta, wyjaśnia, gdzie znajdują się ciekawe miejsca w jego mieście</w:t>
      </w:r>
    </w:p>
    <w:p w14:paraId="740A8174" w14:textId="13C016FF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szCs w:val="24"/>
        </w:rPr>
        <w:t>w grupie projektuje i przedstawia idealną dzielnicę, w której chciałby mieszkać</w:t>
      </w:r>
    </w:p>
    <w:p w14:paraId="33B1EA3F" w14:textId="7B52DF47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komentuje wykres</w:t>
      </w:r>
    </w:p>
    <w:p w14:paraId="7FDA5B65" w14:textId="3AFC7649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mówi o jakości życia z Pampelunie i swoim mieście</w:t>
      </w:r>
    </w:p>
    <w:p w14:paraId="5D26749A" w14:textId="7D30207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Pampelunę</w:t>
      </w:r>
    </w:p>
    <w:p w14:paraId="53ED3CE6" w14:textId="446199B4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pisze krótki tekst o polskim mieście, gdzie najlepiej się żyje</w:t>
      </w:r>
    </w:p>
    <w:p w14:paraId="2DEE2D03" w14:textId="0D65C2DA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plany na weekend, swoje i innych osób</w:t>
      </w:r>
    </w:p>
    <w:p w14:paraId="2ECBAD5F" w14:textId="0BBDF6D3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uzasadnia, które miejsce chciałby odwiedzić</w:t>
      </w:r>
    </w:p>
    <w:p w14:paraId="184CA2F2" w14:textId="1887B40C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wybiera zdjęcia zgodnie z usłyszanym tekstem</w:t>
      </w:r>
    </w:p>
    <w:p w14:paraId="297D5268" w14:textId="027C68F6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opowiada o planach na przyszłość</w:t>
      </w:r>
    </w:p>
    <w:p w14:paraId="09E0B630" w14:textId="322CAD28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opowiada o planach innych osób</w:t>
      </w:r>
    </w:p>
    <w:p w14:paraId="38E5C07A" w14:textId="30C2B4E8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negocjuje z inną osobą plany na weekend</w:t>
      </w:r>
    </w:p>
    <w:p w14:paraId="78DBE9B1" w14:textId="0F7C901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proponuje wspólne spędzanie czasu</w:t>
      </w:r>
    </w:p>
    <w:p w14:paraId="39289A2B" w14:textId="26746AE3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przyjmuje propozycje</w:t>
      </w:r>
    </w:p>
    <w:p w14:paraId="3798B6D1" w14:textId="5197A6B1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odrzuca propozycje</w:t>
      </w:r>
    </w:p>
    <w:p w14:paraId="02E4EA18" w14:textId="2689C8F5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pyta i opisuje pogodę</w:t>
      </w:r>
    </w:p>
    <w:p w14:paraId="47764C50" w14:textId="5EB524A5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klimat w różnych miejscach świata</w:t>
      </w:r>
    </w:p>
    <w:p w14:paraId="4F31E4BA" w14:textId="67D19A9C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pogodę na wyspach Kanaryjskich</w:t>
      </w:r>
    </w:p>
    <w:p w14:paraId="771C30AF" w14:textId="69338FB6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lastRenderedPageBreak/>
        <w:t>opisuje pogodę w różnych porach roku</w:t>
      </w:r>
    </w:p>
    <w:p w14:paraId="50DC9326" w14:textId="4CC1D8D9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swoje plany na wakacje</w:t>
      </w:r>
    </w:p>
    <w:p w14:paraId="401662C8" w14:textId="1CB0BEC7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różne miejsca w swoim mieście</w:t>
      </w:r>
    </w:p>
    <w:p w14:paraId="386A4D05" w14:textId="6B7E1133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opisuje ofertę kursu językowego w Hiszpanii, która go interesuje</w:t>
      </w:r>
    </w:p>
    <w:p w14:paraId="29AF390D" w14:textId="0512C407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opisuje aktywności, w których chce wziąć udział</w:t>
      </w:r>
    </w:p>
    <w:p w14:paraId="657CE1B3" w14:textId="7B029585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przedstawia swoją ofertę kursu na forum klasy</w:t>
      </w:r>
    </w:p>
    <w:p w14:paraId="4652012E" w14:textId="0E97D5FF" w:rsidR="348E06F2" w:rsidRDefault="348E06F2" w:rsidP="51C343E4">
      <w:pPr>
        <w:pStyle w:val="Akapitzlist"/>
        <w:numPr>
          <w:ilvl w:val="0"/>
          <w:numId w:val="1"/>
        </w:numPr>
        <w:rPr>
          <w:szCs w:val="24"/>
        </w:rPr>
      </w:pPr>
      <w:r w:rsidRPr="51C343E4">
        <w:rPr>
          <w:rFonts w:eastAsia="Times New Roman" w:cs="Times New Roman"/>
          <w:szCs w:val="24"/>
        </w:rPr>
        <w:t>mówi, które miejsce na łonie natury chciałby odwiedzić i dlaczego</w:t>
      </w:r>
    </w:p>
    <w:p w14:paraId="1F79F4F4" w14:textId="5A89314C" w:rsidR="348E06F2" w:rsidRDefault="348E06F2" w:rsidP="51C343E4">
      <w:pPr>
        <w:pStyle w:val="Akapitzlist"/>
        <w:numPr>
          <w:ilvl w:val="0"/>
          <w:numId w:val="1"/>
        </w:numPr>
        <w:rPr>
          <w:rFonts w:asciiTheme="minorHAnsi" w:eastAsiaTheme="minorEastAsia" w:hAnsiTheme="minorHAnsi"/>
          <w:szCs w:val="24"/>
        </w:rPr>
      </w:pPr>
      <w:r w:rsidRPr="51C343E4">
        <w:rPr>
          <w:rFonts w:eastAsia="Times New Roman" w:cs="Times New Roman"/>
          <w:szCs w:val="24"/>
        </w:rPr>
        <w:t>pisze krótki tekst o wybranym parku narodowym w Polsce</w:t>
      </w:r>
    </w:p>
    <w:p w14:paraId="59A59F46" w14:textId="41F7D0D1" w:rsidR="51C343E4" w:rsidRDefault="51C343E4" w:rsidP="51C343E4">
      <w:pPr>
        <w:ind w:left="360"/>
        <w:rPr>
          <w:rFonts w:eastAsia="Times New Roman" w:cs="Times New Roman"/>
          <w:sz w:val="22"/>
        </w:rPr>
      </w:pPr>
    </w:p>
    <w:p w14:paraId="3461D779" w14:textId="450DA727" w:rsidR="00D65986" w:rsidRDefault="00D65986" w:rsidP="51C343E4">
      <w:pPr>
        <w:jc w:val="both"/>
      </w:pPr>
    </w:p>
    <w:p w14:paraId="582BD39D" w14:textId="77777777" w:rsidR="00D65986" w:rsidRPr="00D65986" w:rsidRDefault="00D65986" w:rsidP="00D65986">
      <w:pPr>
        <w:jc w:val="both"/>
        <w:rPr>
          <w:b/>
        </w:rPr>
      </w:pPr>
      <w:r w:rsidRPr="00D65986">
        <w:rPr>
          <w:b/>
        </w:rPr>
        <w:t xml:space="preserve">Kryteria oceny w zakresie szkolnych wymagań edukacyjnych: </w:t>
      </w:r>
    </w:p>
    <w:p w14:paraId="44D39110" w14:textId="77777777" w:rsidR="00D65986" w:rsidRDefault="00D65986" w:rsidP="00D65986">
      <w:pPr>
        <w:jc w:val="both"/>
      </w:pPr>
      <w:r>
        <w:t xml:space="preserve">- </w:t>
      </w:r>
      <w:r w:rsidRPr="00D65986"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</w:p>
    <w:p w14:paraId="3843B59A" w14:textId="77777777" w:rsidR="00D65986" w:rsidRDefault="00D65986" w:rsidP="00D65986">
      <w:pPr>
        <w:jc w:val="both"/>
      </w:pPr>
      <w:r>
        <w:t xml:space="preserve">- </w:t>
      </w:r>
      <w:r w:rsidRPr="00D65986">
        <w:rPr>
          <w:b/>
        </w:rPr>
        <w:t>Ocenę celującą</w:t>
      </w:r>
      <w:r>
        <w:t xml:space="preserve"> otrzymuje uczeń, który spełnia wszystkie kryteria oceny bardzo dobrej, a także: aktywnie uczestniczy w lekcjach, angażuje się w prace  projektowe, bierze udział w pozalekcyjnych formach doskonalenia umiejętności i poszerzania wiedzy oraz wykorzystuje techniki samodzielnej pracy.</w:t>
      </w:r>
    </w:p>
    <w:p w14:paraId="3CF2D8B6" w14:textId="77777777" w:rsidR="00D65986" w:rsidRDefault="00D65986" w:rsidP="00D65986">
      <w:pPr>
        <w:jc w:val="both"/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260"/>
        <w:gridCol w:w="3261"/>
        <w:gridCol w:w="3118"/>
      </w:tblGrid>
      <w:tr w:rsidR="00D65986" w14:paraId="43F6B3B7" w14:textId="77777777" w:rsidTr="51C343E4">
        <w:tc>
          <w:tcPr>
            <w:tcW w:w="1986" w:type="dxa"/>
            <w:vMerge w:val="restart"/>
            <w:vAlign w:val="center"/>
          </w:tcPr>
          <w:p w14:paraId="5D7A1B1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Wymagania</w:t>
            </w:r>
          </w:p>
        </w:tc>
        <w:tc>
          <w:tcPr>
            <w:tcW w:w="12757" w:type="dxa"/>
            <w:gridSpan w:val="4"/>
          </w:tcPr>
          <w:p w14:paraId="11481FE8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Ocena</w:t>
            </w:r>
          </w:p>
        </w:tc>
      </w:tr>
      <w:tr w:rsidR="00D65986" w14:paraId="1A6880F5" w14:textId="77777777" w:rsidTr="51C343E4">
        <w:tc>
          <w:tcPr>
            <w:tcW w:w="1986" w:type="dxa"/>
            <w:vMerge/>
            <w:vAlign w:val="center"/>
          </w:tcPr>
          <w:p w14:paraId="0FB78278" w14:textId="77777777" w:rsidR="00D65986" w:rsidRPr="0095263B" w:rsidRDefault="00D65986" w:rsidP="00D65986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4EC2D50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dopuszczająca</w:t>
            </w:r>
          </w:p>
        </w:tc>
        <w:tc>
          <w:tcPr>
            <w:tcW w:w="3260" w:type="dxa"/>
          </w:tcPr>
          <w:p w14:paraId="75037564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dostateczna</w:t>
            </w:r>
          </w:p>
        </w:tc>
        <w:tc>
          <w:tcPr>
            <w:tcW w:w="3261" w:type="dxa"/>
          </w:tcPr>
          <w:p w14:paraId="40910A6D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dobra</w:t>
            </w:r>
          </w:p>
        </w:tc>
        <w:tc>
          <w:tcPr>
            <w:tcW w:w="3118" w:type="dxa"/>
          </w:tcPr>
          <w:p w14:paraId="458B861A" w14:textId="77777777" w:rsidR="00D65986" w:rsidRPr="0095263B" w:rsidRDefault="00D65986" w:rsidP="00961AB5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bardzo dobra</w:t>
            </w:r>
          </w:p>
        </w:tc>
      </w:tr>
      <w:tr w:rsidR="00D65986" w14:paraId="2DFC2D69" w14:textId="77777777" w:rsidTr="51C343E4">
        <w:tc>
          <w:tcPr>
            <w:tcW w:w="1986" w:type="dxa"/>
            <w:vAlign w:val="center"/>
          </w:tcPr>
          <w:p w14:paraId="16EBACF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Znajomość środków językowych</w:t>
            </w:r>
          </w:p>
          <w:p w14:paraId="1FC39945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3DA1C95" w14:textId="77777777" w:rsidR="00D65986" w:rsidRPr="00752B81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posługuje się bardzo ograniczonym zasobem środków językowych (leksykalnych, gramatycznych, ortograficznych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oraz fonetycznych), co utrudnia mu realizację poleceń bez pomocy nauczyciela; zna wybrane reguły gramatyczne; w niewielkim stopniu stosuje poznane struktury gramatyczne; popełnia bardzo liczne błędy.</w:t>
            </w:r>
          </w:p>
        </w:tc>
        <w:tc>
          <w:tcPr>
            <w:tcW w:w="3260" w:type="dxa"/>
          </w:tcPr>
          <w:p w14:paraId="1C8A0121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posługuje się podstawowym zasobem środków językowych (leksykalnych, gramatycznych, ortograficznych oraz fonetycznych),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co czasami utrudnia mu realizację poleceń; często popełnia błędy w wymowie i zapisie słów; zna wybrane reguły gramatyczne; z trudnością stosuje poznane struktury gramatyczne; popełnia błędy, które jednak nie zakłócają całkowicie komunikacji.</w:t>
            </w:r>
          </w:p>
          <w:p w14:paraId="0562CB0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0D65BA4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posługuje się poznanym zasobem środków językowych (leksykalnych, gramatycznych, ortograficznych oraz fonetycznych),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popełniając czasami nieliczne błędy, które nie zakłócają komunikacji. Zna poznane reguły gramatyczne; stosuje poznane struktury gramatyczne.</w:t>
            </w:r>
          </w:p>
        </w:tc>
        <w:tc>
          <w:tcPr>
            <w:tcW w:w="3118" w:type="dxa"/>
          </w:tcPr>
          <w:p w14:paraId="493BCBEC" w14:textId="77777777" w:rsidR="00D65986" w:rsidRPr="005008B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bezbłędnie posługuje się poznanym zasobem środków językowych (leksykalnych, gramatycznych, ortograficznych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oraz fonetycznych). Zna poznane reguły gramatyczne; stosuje poznane struktury gramatyczne. Komunikacja przebiega bez zakłóceń. </w:t>
            </w:r>
          </w:p>
        </w:tc>
      </w:tr>
      <w:tr w:rsidR="00D65986" w14:paraId="46445A1C" w14:textId="77777777" w:rsidTr="51C343E4">
        <w:tc>
          <w:tcPr>
            <w:tcW w:w="1986" w:type="dxa"/>
            <w:vAlign w:val="center"/>
          </w:tcPr>
          <w:p w14:paraId="2AF8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Rozumienie wypowiedzi</w:t>
            </w:r>
          </w:p>
          <w:p w14:paraId="380AB502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14:paraId="0E9738FA" w14:textId="10A92882" w:rsidR="00D65986" w:rsidRPr="00515B27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ma trudności ze zrozumieniem prostych wypowiedzi ustnych (np. rozmowy, wiadomości, ogłoszenia) artykułowanych wyraźnie, w standardowej odmianie języka oraz prostych wypowiedzi pisemnych (np. e-maile, wiadomości tekstowe, </w:t>
            </w:r>
            <w:r w:rsidR="3B16EAD3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jadłospisy,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napisy, ulotki, ogłoszenia, instrukcje, wpisy na forach i blogach). Uczeń rozumie niektóre polecenia nauczyciela; w tekstach słuchanych i czytanych rozumie pojedyncze, podstawowe słowa. Zadania na rozumienie tekstu czytanego i słuchanego sprawiają mu trudność; popełnia bardzo liczne błędy.</w:t>
            </w:r>
          </w:p>
        </w:tc>
        <w:tc>
          <w:tcPr>
            <w:tcW w:w="3260" w:type="dxa"/>
          </w:tcPr>
          <w:p w14:paraId="258B2BDB" w14:textId="17623875" w:rsidR="00D65986" w:rsidRPr="00BF1F9F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nie ma większej trudności ze zrozumieniem prostych wypowiedzi ustnych (np. rozmowy, wiadomości, ogłoszenia) artykułowanych wyraźnie, w standardowej odmianie języka oraz prostych wypowiedzi pisemnych (np. e-maile, wiadomości tekstowe, </w:t>
            </w:r>
            <w:r w:rsidR="46859EB5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jadłospisy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, napisy, ulotki, ogłoszenia, instrukcje, wpisy na forach i blogach). Uczeń rozumie polecenia nauczyciela; w tekstach słuchanych i czytanych rozumie podstawowe słowa. Zadania na rozumienie tekstu czytanego i słuchanego nie sprawiają mu trudności; choć czasami popełnia błędy. W przypadku rozumienia wypowiedzi ustnych pomocne okazuje się kilkukrotne wysłuchanie tego samego tekstu. Czasami problematyczne jest znalezienie w tekstach szczegółowych informacji i określenie intencji nadawcy.</w:t>
            </w:r>
          </w:p>
        </w:tc>
        <w:tc>
          <w:tcPr>
            <w:tcW w:w="3261" w:type="dxa"/>
          </w:tcPr>
          <w:p w14:paraId="02FB3761" w14:textId="69A150FB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nie ma trudności ze zrozumieniem prostych wypowiedzi ustnych (np. rozmowy, wiadomości, ogłoszenia) artykułowanych wyraźnie, w standardowej odmianie języka oraz prostych wypowiedzi pisemnych (np. e-maile, wiadomości tekstowe, </w:t>
            </w:r>
            <w:r w:rsidR="0522E104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jadłospisy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, napisy, ulotki, ogłoszenia, instrukcje, wpisy na forach i blogach).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uczestników); jedynie znalezienie w tekstach szczegółowych informacji czasami sprawia mu trudność.</w:t>
            </w:r>
          </w:p>
          <w:p w14:paraId="34CE0A41" w14:textId="77777777" w:rsidR="00D65986" w:rsidRPr="00BF1F9F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7D82016" w14:textId="18B0DC5E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nie ma trudności ze zrozumieniem prostych wypowiedzi ustnych (np. rozmowy, wiadomości, ogłoszenia) artykułowanych wyraźnie, w standardowej odmianie języka oraz prostych wypowiedzi pisemnych (np. e-maile, wiadomości tekstowe, </w:t>
            </w:r>
            <w:r w:rsidR="2E9B2A8C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jadłospisy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, napisy, ulotki, ogłoszenia, instrukcje, wpisy na forach i blogach). Uczeń rozumie polecenia nauczyciela; w tekstach słuchanych i czytanych rozumie większość słów. Zadania na rozumienie tekstu czytanego i słuchanego nie sprawiają mu trudności. Potrafi określić główną myśl wypowiedzi; intencje nadawcy/autora wypowiedzi; kontekst wypowiedzi (np. czas, miejsce, sytuację, uczestników) oraz znaleźć w tekście szczegółowe informacje.</w:t>
            </w:r>
          </w:p>
        </w:tc>
      </w:tr>
      <w:tr w:rsidR="00D65986" w14:paraId="07C845CE" w14:textId="77777777" w:rsidTr="51C343E4">
        <w:tc>
          <w:tcPr>
            <w:tcW w:w="1986" w:type="dxa"/>
            <w:vAlign w:val="center"/>
          </w:tcPr>
          <w:p w14:paraId="556353E0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Tworzenie wypowiedzi</w:t>
            </w:r>
          </w:p>
          <w:p w14:paraId="10C6962B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14:paraId="06F3DBB2" w14:textId="387D8EE2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ma trudności z samodzielnym tworzeniem krótkich, prostych, spójnych i logicznych wypowiedzi ustnych oraz pisemnych (np. </w:t>
            </w:r>
            <w:r w:rsidR="13E1A85D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prezentacja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676556FE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opis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, wpis na blogu, ogłoszeni</w:t>
            </w:r>
            <w:r w:rsidR="03E5EBBE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email itp.). Najczęściej są to bardzo proste teksty tworzone według wzoru; popełnia liczne błędy językowe, które w znacznym stopniu wpływają na zrozumienie wypowiedzi.</w:t>
            </w:r>
          </w:p>
          <w:p w14:paraId="62EBF3C5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D380E71" w14:textId="21B4F5CB" w:rsidR="00D65986" w:rsidRPr="005E2B5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samodzielnie tworzy krótkie, proste, mało spójne, kilkuzdaniowe wypowiedzi ustne i pisemne według wzoru </w:t>
            </w:r>
            <w:r w:rsidR="2E415ECA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(np. prezentacja, opis, wpis na blogu, ogłoszenie, email itp.)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stosując mało urozmaicone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słownictwo; popełnia błędy językowe, które w pewnym stopniu wpływają na zrozumienie wypowiedzi.</w:t>
            </w:r>
          </w:p>
        </w:tc>
        <w:tc>
          <w:tcPr>
            <w:tcW w:w="3261" w:type="dxa"/>
          </w:tcPr>
          <w:p w14:paraId="0D7EB287" w14:textId="50DF799D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potrafi samodzielnie w prosty i spójny sposób wypowiedzieć się ustnie i pisemnie </w:t>
            </w:r>
            <w:r w:rsidR="4B634673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(np. prezentacja, opis, wpis na blogu, ogłoszenie, email itp.)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większość poznanych tematów, stosując dość urozmaicone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słownictwo i poznane struktury, nieliczne błędy nie mają wpływu na zrozumienie jego wypowiedzi.</w:t>
            </w:r>
          </w:p>
        </w:tc>
        <w:tc>
          <w:tcPr>
            <w:tcW w:w="3118" w:type="dxa"/>
          </w:tcPr>
          <w:p w14:paraId="04A06A96" w14:textId="175A137E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Uczeń bez problemu samodzielnie wypowiada się na poznane tematy; jego wypowiedzi ustne i pisemne </w:t>
            </w:r>
            <w:r w:rsidR="588B6F12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(np. prezentacja, opis, wpis na blogu, ogłoszenie, email itp.)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są spójne, wielozdaniowe; używa 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szerokiego zakresu słownictwa i struktur; stosuje właściwą formę i styl wypowiedzi.</w:t>
            </w:r>
          </w:p>
        </w:tc>
      </w:tr>
      <w:tr w:rsidR="00D65986" w14:paraId="152EA3C3" w14:textId="77777777" w:rsidTr="51C343E4">
        <w:tc>
          <w:tcPr>
            <w:tcW w:w="1986" w:type="dxa"/>
            <w:vAlign w:val="center"/>
          </w:tcPr>
          <w:p w14:paraId="583FDC3D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Reagowanie</w:t>
            </w:r>
          </w:p>
          <w:p w14:paraId="6E7D1483" w14:textId="77777777" w:rsidR="00D65986" w:rsidRPr="005008B6" w:rsidRDefault="00D65986" w:rsidP="00D6598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 i pisemne)</w:t>
            </w:r>
          </w:p>
        </w:tc>
        <w:tc>
          <w:tcPr>
            <w:tcW w:w="3118" w:type="dxa"/>
          </w:tcPr>
          <w:p w14:paraId="1A92625E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z trudem nawiązuje komunikację z powodu słabej znajomości środków językowych i niepoprawnej wymowy. Ma trudności w rozpoczynaniu, prowadzeniu, kończeniu rozmowy oraz jej podtrzymywaniu, a w przypadku trudności w jej przebiegu, z trudnością prosi o wyjaśnienie, powtórzenie, sprecyzowanie. Trudność sprawia mu też uzyskiwanie i przekazywanie informacji. Z pomocą nauczyciela odpowiada na proste pytania i prosi o udzielenie informacji, popełniając błędy, które w znacznym stopniu utrudniają komunikację.</w:t>
            </w:r>
          </w:p>
          <w:p w14:paraId="6D98A12B" w14:textId="77777777" w:rsidR="00D65986" w:rsidRPr="007F0DB2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1B01C366" w14:textId="2CDCFBE0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nawiązuje prostą komunikację, choć ma problemy w podtrzymywaniu rozmowy, w przypadku trudności w jej przebiegu, w prosty sposób prosi o wyjaśnienie, powtórzenie, sprecyzowanie. Trudność czasami sprawia mu też uzyskiwanie i przekazywanie informacji. Potrafi odpowiedzieć na pytania dotyczące </w:t>
            </w:r>
            <w:r w:rsidR="4A54E183"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jego osoby</w:t>
            </w: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 z niewielką pomocą zadać proste pytanie rozmówcy na poznane tematy, komunikację zakłócają błędy w wymowie, intonacji lub w strukturach gramatycznych.</w:t>
            </w:r>
          </w:p>
        </w:tc>
        <w:tc>
          <w:tcPr>
            <w:tcW w:w="3261" w:type="dxa"/>
          </w:tcPr>
          <w:p w14:paraId="1A77F2CC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informacji, popełnia czasami nieliczne błędy.</w:t>
            </w:r>
          </w:p>
          <w:p w14:paraId="59D675BC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3118" w:type="dxa"/>
          </w:tcPr>
          <w:p w14:paraId="0FBF9722" w14:textId="77777777" w:rsidR="00D65986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nawiązuje komunikację, umie podtrzymać rozmowę, a w przypadku trudności w jej przebiegu, prosi o wyjaśnienie, powtórzenie lub sprecyzowanie. Nie ma trudność w uzyskiwaniu i przekazywaniu informacji.</w:t>
            </w:r>
          </w:p>
          <w:p w14:paraId="31CA9218" w14:textId="77777777" w:rsidR="00D65986" w:rsidRPr="004756B8" w:rsidRDefault="00D65986" w:rsidP="51C343E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51C343E4">
              <w:rPr>
                <w:rFonts w:eastAsia="Times New Roman" w:cs="Times New Roman"/>
                <w:sz w:val="20"/>
                <w:szCs w:val="20"/>
                <w:lang w:eastAsia="pl-PL"/>
              </w:rPr>
              <w:t>Uczeń bierze aktywny udział w rozmowie; w sposób swobodny udziela informacji i prosi o informacje związane z poznanymi tematami; prawidłowo reaguje na wypowiedzi rozmówcy i korzysta z szerokiego zasobu słownictwa i struktur gramatycznych.</w:t>
            </w:r>
          </w:p>
        </w:tc>
      </w:tr>
    </w:tbl>
    <w:p w14:paraId="2946DB82" w14:textId="77777777" w:rsidR="00D65986" w:rsidRDefault="00D65986" w:rsidP="00D65986">
      <w:pPr>
        <w:jc w:val="both"/>
      </w:pPr>
    </w:p>
    <w:p w14:paraId="5997CC1D" w14:textId="77777777" w:rsidR="008631AC" w:rsidRDefault="008631AC" w:rsidP="008631AC">
      <w:pPr>
        <w:jc w:val="both"/>
      </w:pPr>
    </w:p>
    <w:p w14:paraId="61CDCEAD" w14:textId="77777777" w:rsidR="00C944B9" w:rsidRDefault="00C944B9" w:rsidP="007A4C86">
      <w:pPr>
        <w:jc w:val="both"/>
      </w:pPr>
      <w:bookmarkStart w:id="0" w:name="_GoBack"/>
      <w:bookmarkEnd w:id="0"/>
    </w:p>
    <w:p w14:paraId="6BB9E253" w14:textId="77777777" w:rsidR="007A4C86" w:rsidRDefault="007A4C86" w:rsidP="00F80C98">
      <w:pPr>
        <w:jc w:val="both"/>
      </w:pPr>
    </w:p>
    <w:p w14:paraId="23DE523C" w14:textId="77777777" w:rsidR="007A4C86" w:rsidRDefault="007A4C86" w:rsidP="00F80C98">
      <w:pPr>
        <w:jc w:val="both"/>
      </w:pPr>
    </w:p>
    <w:p w14:paraId="52E56223" w14:textId="77777777" w:rsidR="00F80C98" w:rsidRPr="0039481D" w:rsidRDefault="00F80C98" w:rsidP="00F80C98">
      <w:pPr>
        <w:jc w:val="both"/>
        <w:rPr>
          <w:rFonts w:ascii="Arial Narrow" w:hAnsi="Arial Narrow"/>
          <w:szCs w:val="24"/>
        </w:rPr>
      </w:pPr>
    </w:p>
    <w:sectPr w:rsidR="00F80C98" w:rsidRPr="0039481D" w:rsidSect="00F80C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A01" w14:textId="77777777" w:rsidR="00EA54C5" w:rsidRDefault="00EA54C5" w:rsidP="00426FF6">
      <w:pPr>
        <w:spacing w:line="240" w:lineRule="auto"/>
      </w:pPr>
      <w:r>
        <w:separator/>
      </w:r>
    </w:p>
  </w:endnote>
  <w:endnote w:type="continuationSeparator" w:id="0">
    <w:p w14:paraId="5043CB0F" w14:textId="77777777" w:rsidR="00EA54C5" w:rsidRDefault="00EA54C5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77208"/>
      <w:docPartObj>
        <w:docPartGallery w:val="Page Numbers (Bottom of Page)"/>
        <w:docPartUnique/>
      </w:docPartObj>
    </w:sdtPr>
    <w:sdtEndPr/>
    <w:sdtContent>
      <w:p w14:paraId="2DFFD37F" w14:textId="77777777" w:rsidR="00EA54C5" w:rsidRDefault="00EA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F7">
          <w:rPr>
            <w:noProof/>
          </w:rPr>
          <w:t>11</w:t>
        </w:r>
        <w:r>
          <w:fldChar w:fldCharType="end"/>
        </w:r>
      </w:p>
    </w:sdtContent>
  </w:sdt>
  <w:p w14:paraId="41B687FA" w14:textId="77777777" w:rsidR="00EA54C5" w:rsidRPr="00426FF6" w:rsidRDefault="00EA54C5" w:rsidP="00426FF6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9315" w14:textId="77777777" w:rsidR="00EA54C5" w:rsidRDefault="00EA54C5" w:rsidP="00426FF6">
      <w:pPr>
        <w:spacing w:line="240" w:lineRule="auto"/>
      </w:pPr>
      <w:r>
        <w:separator/>
      </w:r>
    </w:p>
  </w:footnote>
  <w:footnote w:type="continuationSeparator" w:id="0">
    <w:p w14:paraId="6537F28F" w14:textId="77777777" w:rsidR="00EA54C5" w:rsidRDefault="00EA54C5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94762"/>
    <w:multiLevelType w:val="hybridMultilevel"/>
    <w:tmpl w:val="5E600458"/>
    <w:lvl w:ilvl="0" w:tplc="1AF8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D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E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9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4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0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E4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6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8E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2BA"/>
    <w:multiLevelType w:val="hybridMultilevel"/>
    <w:tmpl w:val="3794AF80"/>
    <w:lvl w:ilvl="0" w:tplc="5318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A1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8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41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E9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E6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1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EC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A13"/>
    <w:multiLevelType w:val="hybridMultilevel"/>
    <w:tmpl w:val="721AD7DA"/>
    <w:lvl w:ilvl="0" w:tplc="6CAA3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7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5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E1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20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E1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8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0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A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8"/>
    <w:rsid w:val="00036F26"/>
    <w:rsid w:val="00090313"/>
    <w:rsid w:val="00096C60"/>
    <w:rsid w:val="000A4D5D"/>
    <w:rsid w:val="001003D4"/>
    <w:rsid w:val="00121E3C"/>
    <w:rsid w:val="001A0FD6"/>
    <w:rsid w:val="00201BF1"/>
    <w:rsid w:val="00207B49"/>
    <w:rsid w:val="002174A6"/>
    <w:rsid w:val="002345F6"/>
    <w:rsid w:val="002424E6"/>
    <w:rsid w:val="00244796"/>
    <w:rsid w:val="002842C9"/>
    <w:rsid w:val="002B6FF7"/>
    <w:rsid w:val="00304181"/>
    <w:rsid w:val="003164BF"/>
    <w:rsid w:val="00327BB9"/>
    <w:rsid w:val="0033087C"/>
    <w:rsid w:val="003733E6"/>
    <w:rsid w:val="0039481D"/>
    <w:rsid w:val="003C6D51"/>
    <w:rsid w:val="003F72C3"/>
    <w:rsid w:val="0042503B"/>
    <w:rsid w:val="00426FF6"/>
    <w:rsid w:val="00460538"/>
    <w:rsid w:val="00471E96"/>
    <w:rsid w:val="004C634A"/>
    <w:rsid w:val="004C6E71"/>
    <w:rsid w:val="004D49DF"/>
    <w:rsid w:val="005C5351"/>
    <w:rsid w:val="00744396"/>
    <w:rsid w:val="00752957"/>
    <w:rsid w:val="007A4C86"/>
    <w:rsid w:val="007B1A61"/>
    <w:rsid w:val="007D0A6B"/>
    <w:rsid w:val="007E7F18"/>
    <w:rsid w:val="007F0E36"/>
    <w:rsid w:val="008114B7"/>
    <w:rsid w:val="0081272B"/>
    <w:rsid w:val="00816BB9"/>
    <w:rsid w:val="00820256"/>
    <w:rsid w:val="008264DA"/>
    <w:rsid w:val="008631AC"/>
    <w:rsid w:val="00871463"/>
    <w:rsid w:val="00880DB4"/>
    <w:rsid w:val="008B0E8E"/>
    <w:rsid w:val="008D6B45"/>
    <w:rsid w:val="008D7DC4"/>
    <w:rsid w:val="0090049A"/>
    <w:rsid w:val="009B37A4"/>
    <w:rsid w:val="009E436E"/>
    <w:rsid w:val="009F03C2"/>
    <w:rsid w:val="00A12766"/>
    <w:rsid w:val="00A4496E"/>
    <w:rsid w:val="00A72628"/>
    <w:rsid w:val="00B34AC6"/>
    <w:rsid w:val="00B474E3"/>
    <w:rsid w:val="00B76F0D"/>
    <w:rsid w:val="00B95E40"/>
    <w:rsid w:val="00BB11A7"/>
    <w:rsid w:val="00C20E83"/>
    <w:rsid w:val="00C44D73"/>
    <w:rsid w:val="00C53CD7"/>
    <w:rsid w:val="00C74821"/>
    <w:rsid w:val="00C77471"/>
    <w:rsid w:val="00C944B9"/>
    <w:rsid w:val="00CD08F5"/>
    <w:rsid w:val="00CF3B52"/>
    <w:rsid w:val="00D4390C"/>
    <w:rsid w:val="00D65986"/>
    <w:rsid w:val="00D75911"/>
    <w:rsid w:val="00D7775D"/>
    <w:rsid w:val="00D84673"/>
    <w:rsid w:val="00E135E7"/>
    <w:rsid w:val="00E41C4B"/>
    <w:rsid w:val="00EA54C5"/>
    <w:rsid w:val="00EA5FEE"/>
    <w:rsid w:val="00EBCB3D"/>
    <w:rsid w:val="00EE3137"/>
    <w:rsid w:val="00EF2A09"/>
    <w:rsid w:val="00EF71CF"/>
    <w:rsid w:val="00F17E45"/>
    <w:rsid w:val="00F31BE4"/>
    <w:rsid w:val="00F46913"/>
    <w:rsid w:val="00F56FBD"/>
    <w:rsid w:val="00F577C4"/>
    <w:rsid w:val="00F80C98"/>
    <w:rsid w:val="00FD6D58"/>
    <w:rsid w:val="00FF4480"/>
    <w:rsid w:val="0161FC46"/>
    <w:rsid w:val="036BA156"/>
    <w:rsid w:val="03E3F320"/>
    <w:rsid w:val="03E5EBBE"/>
    <w:rsid w:val="04C801D8"/>
    <w:rsid w:val="0522E104"/>
    <w:rsid w:val="06D505DB"/>
    <w:rsid w:val="08C4F74C"/>
    <w:rsid w:val="0B58DEA9"/>
    <w:rsid w:val="0C41168F"/>
    <w:rsid w:val="0CA484D9"/>
    <w:rsid w:val="0CA691AC"/>
    <w:rsid w:val="0D7FAE93"/>
    <w:rsid w:val="0F3643A8"/>
    <w:rsid w:val="11069B2E"/>
    <w:rsid w:val="13E1A85D"/>
    <w:rsid w:val="1534BC52"/>
    <w:rsid w:val="188A96D2"/>
    <w:rsid w:val="19A64762"/>
    <w:rsid w:val="1BA025A0"/>
    <w:rsid w:val="1E36F1A4"/>
    <w:rsid w:val="1EA113F9"/>
    <w:rsid w:val="1F4DC594"/>
    <w:rsid w:val="1FDAB068"/>
    <w:rsid w:val="2042ACBB"/>
    <w:rsid w:val="208D55F9"/>
    <w:rsid w:val="24243E07"/>
    <w:rsid w:val="252BABFD"/>
    <w:rsid w:val="297BA15E"/>
    <w:rsid w:val="299ECD36"/>
    <w:rsid w:val="2AD22065"/>
    <w:rsid w:val="2CB7DFE6"/>
    <w:rsid w:val="2D95614B"/>
    <w:rsid w:val="2E415ECA"/>
    <w:rsid w:val="2E9B2A8C"/>
    <w:rsid w:val="2F9659E3"/>
    <w:rsid w:val="344E3B13"/>
    <w:rsid w:val="348E06F2"/>
    <w:rsid w:val="3507CFEB"/>
    <w:rsid w:val="38995CFC"/>
    <w:rsid w:val="3A9F8EF6"/>
    <w:rsid w:val="3B16EAD3"/>
    <w:rsid w:val="3B26C7E2"/>
    <w:rsid w:val="3C414909"/>
    <w:rsid w:val="3CDC45E0"/>
    <w:rsid w:val="3D53086E"/>
    <w:rsid w:val="3E507998"/>
    <w:rsid w:val="3F0C12AE"/>
    <w:rsid w:val="4176AF66"/>
    <w:rsid w:val="4426A82D"/>
    <w:rsid w:val="46859EB5"/>
    <w:rsid w:val="48400EE0"/>
    <w:rsid w:val="4851E87E"/>
    <w:rsid w:val="4A323BBA"/>
    <w:rsid w:val="4A54E183"/>
    <w:rsid w:val="4AEE0CF7"/>
    <w:rsid w:val="4B634673"/>
    <w:rsid w:val="4CFFEC93"/>
    <w:rsid w:val="4F503026"/>
    <w:rsid w:val="51C343E4"/>
    <w:rsid w:val="52532B0E"/>
    <w:rsid w:val="53224C06"/>
    <w:rsid w:val="554143FB"/>
    <w:rsid w:val="588B6F12"/>
    <w:rsid w:val="59D94A53"/>
    <w:rsid w:val="5A32E37C"/>
    <w:rsid w:val="5AE141D3"/>
    <w:rsid w:val="5E574771"/>
    <w:rsid w:val="5E8E21DE"/>
    <w:rsid w:val="5FA804B9"/>
    <w:rsid w:val="60506657"/>
    <w:rsid w:val="605EAC38"/>
    <w:rsid w:val="60ADDFE1"/>
    <w:rsid w:val="60FB9501"/>
    <w:rsid w:val="64BAEA1B"/>
    <w:rsid w:val="650EBEFC"/>
    <w:rsid w:val="655A1F11"/>
    <w:rsid w:val="671490C2"/>
    <w:rsid w:val="676556FE"/>
    <w:rsid w:val="67AAE1F9"/>
    <w:rsid w:val="6AD28F01"/>
    <w:rsid w:val="6D56FB50"/>
    <w:rsid w:val="6E19473F"/>
    <w:rsid w:val="6E5BAA5B"/>
    <w:rsid w:val="7095E745"/>
    <w:rsid w:val="70F26331"/>
    <w:rsid w:val="7129F53A"/>
    <w:rsid w:val="75E47A5F"/>
    <w:rsid w:val="762D517E"/>
    <w:rsid w:val="76D513D0"/>
    <w:rsid w:val="77E23F48"/>
    <w:rsid w:val="78310B81"/>
    <w:rsid w:val="79627AFA"/>
    <w:rsid w:val="7CA20942"/>
    <w:rsid w:val="7D0D042B"/>
    <w:rsid w:val="7DF10B02"/>
    <w:rsid w:val="7F6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4A5B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6DB"/>
    <w:rsid w:val="003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7</cp:revision>
  <dcterms:created xsi:type="dcterms:W3CDTF">2019-08-11T19:31:00Z</dcterms:created>
  <dcterms:modified xsi:type="dcterms:W3CDTF">2020-08-22T20:29:00Z</dcterms:modified>
</cp:coreProperties>
</file>